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EC" w:rsidRDefault="004041EC" w:rsidP="00CF3AF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3AF9" w:rsidRPr="009450B5" w:rsidRDefault="004041EC" w:rsidP="00CF421E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14A9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мероприятий по устранению недостатков, выявленных в ходе независимой оценки качества в 2019г. </w:t>
      </w:r>
      <w:r w:rsidR="00CF42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bookmarkStart w:id="0" w:name="_GoBack"/>
      <w:bookmarkEnd w:id="0"/>
      <w:r w:rsidRPr="00914A9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МБДОУ «Центр развития ребёнка - детский сад «Сказка»</w:t>
      </w:r>
    </w:p>
    <w:tbl>
      <w:tblPr>
        <w:tblStyle w:val="a3"/>
        <w:tblW w:w="9704" w:type="dxa"/>
        <w:tblLook w:val="04A0" w:firstRow="1" w:lastRow="0" w:firstColumn="1" w:lastColumn="0" w:noHBand="0" w:noVBand="1"/>
      </w:tblPr>
      <w:tblGrid>
        <w:gridCol w:w="6912"/>
        <w:gridCol w:w="2792"/>
      </w:tblGrid>
      <w:tr w:rsidR="004041EC" w:rsidTr="004041EC">
        <w:tc>
          <w:tcPr>
            <w:tcW w:w="6912" w:type="dxa"/>
          </w:tcPr>
          <w:p w:rsidR="004041EC" w:rsidRPr="009450B5" w:rsidRDefault="004041EC" w:rsidP="004041E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50B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По  результатам оценки критерия «Открытость и доступность информации об организации»:</w:t>
            </w:r>
          </w:p>
          <w:p w:rsidR="004041EC" w:rsidRDefault="004041EC" w:rsidP="00945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4041EC" w:rsidRDefault="004041EC" w:rsidP="00945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EC" w:rsidTr="004041EC">
        <w:tc>
          <w:tcPr>
            <w:tcW w:w="6912" w:type="dxa"/>
          </w:tcPr>
          <w:p w:rsidR="004041EC" w:rsidRDefault="004041EC" w:rsidP="004041E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A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Привести в соответствие информацию о деятельности организации, размещенной </w:t>
            </w:r>
          </w:p>
          <w:p w:rsidR="004041EC" w:rsidRDefault="004041EC" w:rsidP="004041E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A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официальном сайте организации в сети «Интернет», порядку размещения</w:t>
            </w:r>
          </w:p>
          <w:p w:rsidR="004041EC" w:rsidRDefault="004041EC" w:rsidP="004041E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A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информации на официальном сайте поставщика образовательных услуг в сети</w:t>
            </w:r>
          </w:p>
          <w:p w:rsidR="004041EC" w:rsidRDefault="004041EC" w:rsidP="004041E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A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«Интернет», утверждаемому уполномоченным федеральным органом </w:t>
            </w:r>
          </w:p>
          <w:p w:rsidR="004041EC" w:rsidRDefault="004041EC" w:rsidP="004041E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A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исполнительной власти согласно части 3 статьи 13 Федерального закона </w:t>
            </w:r>
          </w:p>
          <w:p w:rsidR="004041EC" w:rsidRDefault="004041EC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A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29.12.2012 № 273-ФЗ «Об образовании в Российской</w:t>
            </w:r>
            <w:r w:rsidRPr="00914A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Федерации», в частности:</w:t>
            </w:r>
          </w:p>
          <w:p w:rsidR="004041EC" w:rsidRDefault="004041EC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A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о текущем контроле успеваемости и промежуточной аттестации</w:t>
            </w:r>
          </w:p>
          <w:p w:rsidR="004041EC" w:rsidRDefault="004041EC" w:rsidP="004041E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A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предписания органов, осуществляющих государственный контроль (надзор) </w:t>
            </w:r>
            <w:proofErr w:type="gramStart"/>
            <w:r w:rsidRPr="00914A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914A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041EC" w:rsidRDefault="004041EC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A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сфере образования, отчёты об исполнении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4A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таких предписаний</w:t>
            </w:r>
          </w:p>
          <w:p w:rsidR="004041EC" w:rsidRDefault="004041EC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41EC" w:rsidRDefault="004041EC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41EC" w:rsidRDefault="004041EC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41EC" w:rsidRDefault="004041EC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41EC" w:rsidRDefault="004041EC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41EC" w:rsidRDefault="004041EC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41EC" w:rsidRDefault="004041EC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A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о сроке действия государственной аккредитации образовательной программы</w:t>
            </w:r>
          </w:p>
          <w:p w:rsidR="004041EC" w:rsidRDefault="004041EC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41EC" w:rsidRDefault="004041EC" w:rsidP="004041E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A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 методических и иных документах, разработанных </w:t>
            </w:r>
            <w:proofErr w:type="gramStart"/>
            <w:r w:rsidRPr="00914A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образовательной</w:t>
            </w:r>
            <w:proofErr w:type="gramEnd"/>
            <w:r w:rsidRPr="00914A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041EC" w:rsidRDefault="004041EC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914A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рганизацией</w:t>
            </w:r>
          </w:p>
          <w:p w:rsidR="004041EC" w:rsidRDefault="004041EC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41EC" w:rsidRDefault="004041EC" w:rsidP="004041E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A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Обеспечить наличие и функционирование на официальном сайте </w:t>
            </w:r>
            <w:proofErr w:type="gramStart"/>
            <w:r w:rsidRPr="00914A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образовательной</w:t>
            </w:r>
            <w:proofErr w:type="gramEnd"/>
          </w:p>
          <w:p w:rsidR="004041EC" w:rsidRDefault="004041EC" w:rsidP="004041E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A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организации информации о дистанционных способах взаимодействия с получателями образовательных услуг, в частности:</w:t>
            </w:r>
          </w:p>
          <w:p w:rsidR="004041EC" w:rsidRDefault="004041EC" w:rsidP="0040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A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- иной дистанционный способ взаимодействия</w:t>
            </w:r>
          </w:p>
        </w:tc>
        <w:tc>
          <w:tcPr>
            <w:tcW w:w="2792" w:type="dxa"/>
          </w:tcPr>
          <w:p w:rsidR="004041EC" w:rsidRDefault="004041EC" w:rsidP="004041E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41EC" w:rsidRDefault="004041EC" w:rsidP="004041E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41EC" w:rsidRDefault="004041EC" w:rsidP="004041E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41EC" w:rsidRDefault="004041EC" w:rsidP="004041E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41EC" w:rsidRDefault="004041EC" w:rsidP="004041E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41EC" w:rsidRDefault="004041EC" w:rsidP="004041E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41EC" w:rsidRDefault="004041EC" w:rsidP="004041E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41EC" w:rsidRDefault="004041EC" w:rsidP="004041E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41EC" w:rsidRDefault="004041EC" w:rsidP="004041E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41EC" w:rsidRDefault="004041EC" w:rsidP="004041E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41EC" w:rsidRDefault="004041EC" w:rsidP="004041E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41EC" w:rsidRDefault="004041EC" w:rsidP="004041E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41EC" w:rsidRDefault="004041EC" w:rsidP="004041E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ДОУ не </w:t>
            </w:r>
          </w:p>
          <w:p w:rsidR="004041EC" w:rsidRDefault="004041EC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проводится</w:t>
            </w:r>
          </w:p>
          <w:p w:rsidR="004041EC" w:rsidRDefault="004041EC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41EC" w:rsidRDefault="004041EC" w:rsidP="004041E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ДОУ </w:t>
            </w:r>
          </w:p>
          <w:p w:rsidR="004041EC" w:rsidRDefault="004041EC" w:rsidP="004041E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функционирует с 2018г, проверки не проводились, информация об отсутствии </w:t>
            </w:r>
          </w:p>
          <w:p w:rsidR="004041EC" w:rsidRDefault="004041EC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проверок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размещена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сайте ДОУ</w:t>
            </w:r>
          </w:p>
          <w:p w:rsidR="004041EC" w:rsidRDefault="004041EC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аккредитация образовательной программы в ДОУ не проводится</w:t>
            </w:r>
          </w:p>
          <w:p w:rsidR="004041EC" w:rsidRDefault="004041EC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41EC" w:rsidRDefault="004041EC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документы размещены на сайте ДОУ</w:t>
            </w:r>
          </w:p>
          <w:p w:rsidR="004041EC" w:rsidRDefault="004041EC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41EC" w:rsidRDefault="004041EC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41EC" w:rsidRDefault="004041EC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041EC" w:rsidRDefault="004041EC" w:rsidP="0040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мере возможности</w:t>
            </w:r>
          </w:p>
        </w:tc>
      </w:tr>
      <w:tr w:rsidR="004041EC" w:rsidTr="004041EC">
        <w:tc>
          <w:tcPr>
            <w:tcW w:w="6912" w:type="dxa"/>
          </w:tcPr>
          <w:p w:rsidR="004041EC" w:rsidRDefault="004F5278" w:rsidP="004041E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52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  <w:p w:rsidR="004F5278" w:rsidRPr="004F5278" w:rsidRDefault="004F5278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F5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доступностью записи на получение услуги:</w:t>
            </w:r>
          </w:p>
          <w:p w:rsidR="004F5278" w:rsidRPr="004F5278" w:rsidRDefault="004F5278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F5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телефону</w:t>
            </w:r>
          </w:p>
          <w:p w:rsidR="004F5278" w:rsidRPr="004F5278" w:rsidRDefault="004F5278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F5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официальном сайте организации</w:t>
            </w:r>
          </w:p>
          <w:p w:rsidR="00CF421E" w:rsidRDefault="00CF421E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F421E" w:rsidRDefault="00CF421E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F421E" w:rsidRDefault="00CF421E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F421E" w:rsidRDefault="00CF421E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F421E" w:rsidRDefault="00CF421E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F421E" w:rsidRDefault="00CF421E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F421E" w:rsidRDefault="00CF421E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F421E" w:rsidRDefault="00CF421E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F5278" w:rsidRPr="004F5278" w:rsidRDefault="004F5278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F5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Обеспечить возможность развития творческих способностей и интересов обучающихся, в частности:</w:t>
            </w:r>
          </w:p>
          <w:p w:rsidR="004F5278" w:rsidRPr="004F5278" w:rsidRDefault="004F5278" w:rsidP="004041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F5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победителей в смотрах, конкурсах, олимпиадах различного уровня:</w:t>
            </w:r>
          </w:p>
          <w:p w:rsidR="004F5278" w:rsidRPr="004F5278" w:rsidRDefault="004F5278" w:rsidP="0040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Международный</w:t>
            </w:r>
          </w:p>
        </w:tc>
        <w:tc>
          <w:tcPr>
            <w:tcW w:w="2792" w:type="dxa"/>
          </w:tcPr>
          <w:p w:rsidR="004041EC" w:rsidRDefault="004041EC" w:rsidP="00945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78" w:rsidRDefault="004F5278" w:rsidP="00945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78" w:rsidRDefault="004F5278" w:rsidP="00945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78" w:rsidRDefault="00CF421E" w:rsidP="0094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организации указан на сайте ДОУ</w:t>
            </w:r>
          </w:p>
          <w:p w:rsidR="00CF421E" w:rsidRDefault="00CF421E" w:rsidP="0094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ДОУ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услуг </w:t>
            </w:r>
          </w:p>
          <w:p w:rsidR="004F5278" w:rsidRDefault="004F5278" w:rsidP="00945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78" w:rsidRDefault="004F5278" w:rsidP="00945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78" w:rsidRDefault="004F5278" w:rsidP="00945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78" w:rsidRDefault="004F5278" w:rsidP="00945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78" w:rsidRDefault="004F5278" w:rsidP="0094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являются участниками и победителями конкурсов различного уровня,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междунардных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-интернет конкурсов</w:t>
            </w:r>
          </w:p>
        </w:tc>
      </w:tr>
      <w:tr w:rsidR="004041EC" w:rsidTr="004041EC">
        <w:tc>
          <w:tcPr>
            <w:tcW w:w="6912" w:type="dxa"/>
          </w:tcPr>
          <w:p w:rsidR="004041EC" w:rsidRDefault="004F5278" w:rsidP="009450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52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По  результатам оценки критерия «Доступность услуг для инвалидов»:</w:t>
            </w:r>
          </w:p>
          <w:p w:rsidR="004F5278" w:rsidRPr="004F5278" w:rsidRDefault="004F5278" w:rsidP="004F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78">
              <w:rPr>
                <w:rFonts w:ascii="Times New Roman" w:hAnsi="Times New Roman" w:cs="Times New Roman"/>
                <w:sz w:val="28"/>
                <w:szCs w:val="28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  <w:p w:rsidR="004F5278" w:rsidRPr="004F5278" w:rsidRDefault="004F5278" w:rsidP="004F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78">
              <w:rPr>
                <w:rFonts w:ascii="Times New Roman" w:hAnsi="Times New Roman" w:cs="Times New Roman"/>
                <w:sz w:val="28"/>
                <w:szCs w:val="28"/>
              </w:rPr>
              <w:t>- входные группы пандусами (подъёмными платформами)</w:t>
            </w:r>
          </w:p>
          <w:p w:rsidR="004F5278" w:rsidRPr="004F5278" w:rsidRDefault="004F5278" w:rsidP="004F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78">
              <w:rPr>
                <w:rFonts w:ascii="Times New Roman" w:hAnsi="Times New Roman" w:cs="Times New Roman"/>
                <w:sz w:val="28"/>
                <w:szCs w:val="28"/>
              </w:rPr>
              <w:t>- выделенными стоянками для автотранспортных средств инвалидов</w:t>
            </w:r>
          </w:p>
          <w:p w:rsidR="004F5278" w:rsidRPr="004F5278" w:rsidRDefault="004F5278" w:rsidP="004F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78">
              <w:rPr>
                <w:rFonts w:ascii="Times New Roman" w:hAnsi="Times New Roman" w:cs="Times New Roman"/>
                <w:sz w:val="28"/>
                <w:szCs w:val="28"/>
              </w:rPr>
              <w:t>- специальными креслами-колясками</w:t>
            </w:r>
          </w:p>
          <w:p w:rsidR="004F5278" w:rsidRDefault="004F5278" w:rsidP="004F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78">
              <w:rPr>
                <w:rFonts w:ascii="Times New Roman" w:hAnsi="Times New Roman" w:cs="Times New Roman"/>
                <w:sz w:val="28"/>
                <w:szCs w:val="28"/>
              </w:rPr>
              <w:t>- специально оборудованными санитарно-гигиеническими помещениями в организации</w:t>
            </w:r>
          </w:p>
          <w:p w:rsidR="004F5278" w:rsidRPr="004F5278" w:rsidRDefault="004F5278" w:rsidP="004F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78">
              <w:rPr>
                <w:rFonts w:ascii="Times New Roman" w:hAnsi="Times New Roman" w:cs="Times New Roman"/>
                <w:sz w:val="28"/>
                <w:szCs w:val="28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  <w:p w:rsidR="004F5278" w:rsidRPr="004F5278" w:rsidRDefault="004F5278" w:rsidP="004F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78">
              <w:rPr>
                <w:rFonts w:ascii="Times New Roman" w:hAnsi="Times New Roman" w:cs="Times New Roman"/>
                <w:sz w:val="28"/>
                <w:szCs w:val="28"/>
              </w:rPr>
              <w:t>- дублировать для инвалидов по слуху и зрению звуковую и зрительную информацию</w:t>
            </w:r>
          </w:p>
          <w:p w:rsidR="004F5278" w:rsidRPr="004F5278" w:rsidRDefault="004F5278" w:rsidP="004F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78">
              <w:rPr>
                <w:rFonts w:ascii="Times New Roman" w:hAnsi="Times New Roman" w:cs="Times New Roman"/>
                <w:sz w:val="28"/>
                <w:szCs w:val="28"/>
              </w:rPr>
              <w:t>- дублировать надписи знаками, выполненными рельефно-точечным шрифтом Брайля</w:t>
            </w:r>
          </w:p>
          <w:p w:rsidR="004F5278" w:rsidRPr="004F5278" w:rsidRDefault="004F5278" w:rsidP="004F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78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предоставить инвалидам по слуху (слуху и зрению) </w:t>
            </w:r>
            <w:r w:rsidRPr="004F5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услуги </w:t>
            </w:r>
            <w:proofErr w:type="spellStart"/>
            <w:r w:rsidRPr="004F5278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4F52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5278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4F52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92" w:type="dxa"/>
          </w:tcPr>
          <w:p w:rsidR="004F5278" w:rsidRDefault="004F5278" w:rsidP="00945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78" w:rsidRDefault="004F5278" w:rsidP="00945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78" w:rsidRDefault="004F5278" w:rsidP="00945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78" w:rsidRDefault="004F5278" w:rsidP="00945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1EC" w:rsidRDefault="004F5278" w:rsidP="00945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денежных средств</w:t>
            </w:r>
          </w:p>
        </w:tc>
      </w:tr>
      <w:tr w:rsidR="004041EC" w:rsidTr="004041EC">
        <w:tc>
          <w:tcPr>
            <w:tcW w:w="6912" w:type="dxa"/>
          </w:tcPr>
          <w:p w:rsidR="004041EC" w:rsidRDefault="004F5278" w:rsidP="009450B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52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Критерий «Доброжелательность, вежливость работников организации сферы образования»</w:t>
            </w:r>
          </w:p>
          <w:p w:rsidR="004F5278" w:rsidRPr="004F5278" w:rsidRDefault="004F5278" w:rsidP="004F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78">
              <w:rPr>
                <w:rFonts w:ascii="Times New Roman" w:hAnsi="Times New Roman" w:cs="Times New Roman"/>
                <w:sz w:val="28"/>
                <w:szCs w:val="28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организацию, до 100%</w:t>
            </w:r>
          </w:p>
          <w:p w:rsidR="004F5278" w:rsidRPr="004F5278" w:rsidRDefault="004F5278" w:rsidP="004F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78">
              <w:rPr>
                <w:rFonts w:ascii="Times New Roman" w:hAnsi="Times New Roman" w:cs="Times New Roman"/>
                <w:sz w:val="28"/>
                <w:szCs w:val="28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 при использовании дистанционных форм взаимодействия, до 100%</w:t>
            </w:r>
          </w:p>
        </w:tc>
        <w:tc>
          <w:tcPr>
            <w:tcW w:w="2792" w:type="dxa"/>
          </w:tcPr>
          <w:p w:rsidR="004F5278" w:rsidRDefault="004F5278" w:rsidP="004F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78" w:rsidRDefault="004F5278" w:rsidP="004F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78" w:rsidRDefault="004F5278" w:rsidP="004F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78" w:rsidRDefault="004F5278" w:rsidP="004F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78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  <w:p w:rsidR="004F5278" w:rsidRDefault="004F5278" w:rsidP="004F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78" w:rsidRDefault="004F5278" w:rsidP="004F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78" w:rsidRPr="004F5278" w:rsidRDefault="004F5278" w:rsidP="004F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78" w:rsidRPr="004F5278" w:rsidRDefault="004F5278" w:rsidP="004F5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78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  <w:p w:rsidR="004041EC" w:rsidRDefault="004041EC" w:rsidP="00945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EC" w:rsidTr="004041EC">
        <w:tc>
          <w:tcPr>
            <w:tcW w:w="6912" w:type="dxa"/>
          </w:tcPr>
          <w:p w:rsidR="00C502A6" w:rsidRPr="00C502A6" w:rsidRDefault="00C502A6" w:rsidP="00C502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2A6">
              <w:rPr>
                <w:rFonts w:ascii="Times New Roman" w:hAnsi="Times New Roman" w:cs="Times New Roman"/>
                <w:b/>
                <w:sz w:val="28"/>
                <w:szCs w:val="28"/>
              </w:rPr>
              <w:t>По  результатам оценки критерия «Удовлетворенность условиями оказания услуг»:</w:t>
            </w:r>
          </w:p>
          <w:p w:rsidR="00C502A6" w:rsidRPr="00C502A6" w:rsidRDefault="00C502A6" w:rsidP="00C50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A6">
              <w:rPr>
                <w:rFonts w:ascii="Times New Roman" w:hAnsi="Times New Roman" w:cs="Times New Roman"/>
                <w:sz w:val="28"/>
                <w:szCs w:val="28"/>
              </w:rPr>
              <w:t>в частности:</w:t>
            </w:r>
          </w:p>
          <w:p w:rsidR="004041EC" w:rsidRDefault="00C502A6" w:rsidP="00C50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A6">
              <w:rPr>
                <w:rFonts w:ascii="Times New Roman" w:hAnsi="Times New Roman" w:cs="Times New Roman"/>
                <w:sz w:val="28"/>
                <w:szCs w:val="28"/>
              </w:rPr>
              <w:t>- довести долю участников образовательных отношений, которые готовы рекомендовать образовательную организацию родственникам и знакомым, до 100%</w:t>
            </w:r>
          </w:p>
        </w:tc>
        <w:tc>
          <w:tcPr>
            <w:tcW w:w="2792" w:type="dxa"/>
          </w:tcPr>
          <w:p w:rsidR="00CF421E" w:rsidRDefault="00CF421E" w:rsidP="00CF4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21E" w:rsidRDefault="00CF421E" w:rsidP="00CF4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21E" w:rsidRDefault="00CF421E" w:rsidP="00CF4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21E" w:rsidRPr="004F5278" w:rsidRDefault="00CF421E" w:rsidP="00CF4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78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  <w:p w:rsidR="004041EC" w:rsidRDefault="004041EC" w:rsidP="00945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0B5" w:rsidRPr="009450B5" w:rsidRDefault="009450B5" w:rsidP="009450B5">
      <w:pPr>
        <w:rPr>
          <w:rFonts w:ascii="Times New Roman" w:hAnsi="Times New Roman" w:cs="Times New Roman"/>
          <w:sz w:val="28"/>
          <w:szCs w:val="28"/>
        </w:rPr>
      </w:pPr>
    </w:p>
    <w:sectPr w:rsidR="009450B5" w:rsidRPr="0094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FA"/>
    <w:rsid w:val="000B148F"/>
    <w:rsid w:val="004041EC"/>
    <w:rsid w:val="004F5278"/>
    <w:rsid w:val="00914A9A"/>
    <w:rsid w:val="009450B5"/>
    <w:rsid w:val="00B44BFA"/>
    <w:rsid w:val="00C502A6"/>
    <w:rsid w:val="00CF3AF9"/>
    <w:rsid w:val="00C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2019-09-11T08:42:00Z</cp:lastPrinted>
  <dcterms:created xsi:type="dcterms:W3CDTF">2019-09-11T06:19:00Z</dcterms:created>
  <dcterms:modified xsi:type="dcterms:W3CDTF">2019-09-11T08:43:00Z</dcterms:modified>
</cp:coreProperties>
</file>