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F3" w:rsidRPr="002E6A9A" w:rsidRDefault="00E514F3" w:rsidP="003F3F0D">
      <w:pPr>
        <w:rPr>
          <w:rFonts w:ascii="Times New Roman" w:hAnsi="Times New Roman" w:cs="Times New Roman"/>
          <w:b/>
          <w:sz w:val="28"/>
          <w:szCs w:val="28"/>
        </w:rPr>
      </w:pPr>
      <w:r w:rsidRPr="002E6A9A">
        <w:rPr>
          <w:rFonts w:ascii="Times New Roman" w:hAnsi="Times New Roman" w:cs="Times New Roman"/>
          <w:b/>
          <w:sz w:val="28"/>
          <w:szCs w:val="28"/>
        </w:rPr>
        <w:t>АННОТАЦИЯ К РАБОЧЕЙ ПРОГРАММЕ СТАРШЕЙ ГРУППЫ  «Умный малыш»</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Рабочая программа разработана в соответствии с образовательной программой </w:t>
      </w:r>
      <w:r w:rsidR="00B230D3">
        <w:rPr>
          <w:rFonts w:ascii="Times New Roman" w:hAnsi="Times New Roman" w:cs="Times New Roman"/>
          <w:sz w:val="28"/>
          <w:szCs w:val="28"/>
        </w:rPr>
        <w:t xml:space="preserve">дошкольного образования </w:t>
      </w:r>
      <w:r w:rsidRPr="002E6A9A">
        <w:rPr>
          <w:rFonts w:ascii="Times New Roman" w:hAnsi="Times New Roman" w:cs="Times New Roman"/>
          <w:sz w:val="28"/>
          <w:szCs w:val="28"/>
        </w:rPr>
        <w:t>МБДОУ «ЦРР-детский сад «Сказка»», требованиями ФГОС ДО и ФОП , с учетом особенностей региона, детей, потребностей и запросов родителей (законных представителей).</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Она определяет цели, задачи образовательных областей, которые включают в себя регламентированные виды деятельности, их содержание и организацию образовательной деятельности в МБДОУ. Решение программных задач предусматривается не только в рамках организованной совместной образовательной деятельности, но и в ходе режимных моментов: в совместной деятельности взрослого и детей, в самостоятельной деятельности дошкольников.</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Содержание рабочей программы ориентировано на разностороннее развитие дошкольников с учетом возрастных особенностей.</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Программа разработана на основе следующих нормативно-правовых документов:</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sym w:font="Symbol" w:char="F02D"/>
      </w:r>
      <w:r w:rsidRPr="002E6A9A">
        <w:rPr>
          <w:rFonts w:ascii="Times New Roman" w:hAnsi="Times New Roman" w:cs="Times New Roman"/>
          <w:sz w:val="28"/>
          <w:szCs w:val="28"/>
        </w:rPr>
        <w:t xml:space="preserve"> Федерального закона «Об образовании в Российской Федерации» № 273-ФЗ от 29.12.2012;</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sym w:font="Symbol" w:char="F02D"/>
      </w:r>
      <w:r w:rsidRPr="002E6A9A">
        <w:rPr>
          <w:rFonts w:ascii="Times New Roman" w:hAnsi="Times New Roman" w:cs="Times New Roman"/>
          <w:sz w:val="28"/>
          <w:szCs w:val="28"/>
        </w:rPr>
        <w:t xml:space="preserve"> Федеральная образовательная программа дошкольного образования № 874 от 30 сентября 2022 г. (зарегистрирована Министерством юстиции Российской Федерации 2 ноября 2022 г., регистрационный N 70809);</w:t>
      </w:r>
    </w:p>
    <w:p w:rsidR="009076C7" w:rsidRPr="00B230D3" w:rsidRDefault="00E514F3" w:rsidP="009076C7">
      <w:pPr>
        <w:jc w:val="both"/>
        <w:rPr>
          <w:rFonts w:ascii="Times New Roman" w:hAnsi="Times New Roman" w:cs="Times New Roman"/>
          <w:sz w:val="28"/>
          <w:szCs w:val="28"/>
        </w:rPr>
      </w:pPr>
      <w:r w:rsidRPr="002E6A9A">
        <w:rPr>
          <w:rFonts w:ascii="Times New Roman" w:hAnsi="Times New Roman" w:cs="Times New Roman"/>
          <w:sz w:val="28"/>
          <w:szCs w:val="28"/>
        </w:rPr>
        <w:sym w:font="Symbol" w:char="F02D"/>
      </w:r>
      <w:r w:rsidRPr="002E6A9A">
        <w:rPr>
          <w:rFonts w:ascii="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СП 2.4 3648-20, утвержденные постановлением Главного государственного санитарного врача Российской Федерации от 28 сентября 2020 г. № 28 (далее – СП);</w:t>
      </w:r>
    </w:p>
    <w:p w:rsidR="009076C7" w:rsidRPr="00B230D3" w:rsidRDefault="00E514F3" w:rsidP="009076C7">
      <w:pPr>
        <w:jc w:val="both"/>
        <w:rPr>
          <w:rFonts w:ascii="Times New Roman" w:hAnsi="Times New Roman" w:cs="Times New Roman"/>
          <w:sz w:val="28"/>
          <w:szCs w:val="28"/>
        </w:rPr>
      </w:pPr>
      <w:r w:rsidRPr="002E6A9A">
        <w:rPr>
          <w:rFonts w:ascii="Times New Roman" w:hAnsi="Times New Roman" w:cs="Times New Roman"/>
          <w:sz w:val="28"/>
          <w:szCs w:val="28"/>
        </w:rPr>
        <w:sym w:font="Symbol" w:char="F02D"/>
      </w:r>
      <w:r w:rsidRPr="002E6A9A">
        <w:rPr>
          <w:rFonts w:ascii="Times New Roman" w:hAnsi="Times New Roman" w:cs="Times New Roman"/>
          <w:sz w:val="28"/>
          <w:szCs w:val="28"/>
        </w:rPr>
        <w:t xml:space="preserve"> Приказа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E6A9A">
        <w:rPr>
          <w:rFonts w:ascii="Times New Roman" w:hAnsi="Times New Roman" w:cs="Times New Roman"/>
          <w:sz w:val="28"/>
          <w:szCs w:val="28"/>
        </w:rPr>
        <w:sym w:font="Symbol" w:char="F02D"/>
      </w:r>
      <w:r w:rsidRPr="002E6A9A">
        <w:rPr>
          <w:rFonts w:ascii="Times New Roman" w:hAnsi="Times New Roman" w:cs="Times New Roman"/>
          <w:sz w:val="28"/>
          <w:szCs w:val="28"/>
        </w:rPr>
        <w:t xml:space="preserve"> Приказа Минобрнауки России от 17.10.2013 №1155 «Об утверждении федерального государственного образовательного стандарта дошкольного образования»;</w:t>
      </w:r>
    </w:p>
    <w:p w:rsidR="009076C7" w:rsidRPr="002E6A9A" w:rsidRDefault="00E514F3" w:rsidP="009076C7">
      <w:pPr>
        <w:jc w:val="both"/>
        <w:rPr>
          <w:rFonts w:ascii="Times New Roman" w:hAnsi="Times New Roman" w:cs="Times New Roman"/>
          <w:sz w:val="28"/>
          <w:szCs w:val="28"/>
        </w:rPr>
      </w:pPr>
      <w:r w:rsidRPr="002E6A9A">
        <w:rPr>
          <w:rFonts w:ascii="Times New Roman" w:hAnsi="Times New Roman" w:cs="Times New Roman"/>
          <w:sz w:val="28"/>
          <w:szCs w:val="28"/>
        </w:rPr>
        <w:sym w:font="Symbol" w:char="F02D"/>
      </w:r>
      <w:r w:rsidRPr="002E6A9A">
        <w:rPr>
          <w:rFonts w:ascii="Times New Roman" w:hAnsi="Times New Roman" w:cs="Times New Roman"/>
          <w:sz w:val="28"/>
          <w:szCs w:val="28"/>
        </w:rPr>
        <w:t xml:space="preserve"> образовательной программы дошкольного образования МБДОУ «ЦРР-детский сад «Сказка»»; </w:t>
      </w:r>
    </w:p>
    <w:p w:rsidR="009076C7" w:rsidRPr="00B230D3" w:rsidRDefault="00E514F3" w:rsidP="009076C7">
      <w:pPr>
        <w:jc w:val="both"/>
        <w:rPr>
          <w:rFonts w:ascii="Times New Roman" w:hAnsi="Times New Roman" w:cs="Times New Roman"/>
          <w:sz w:val="28"/>
          <w:szCs w:val="28"/>
        </w:rPr>
      </w:pPr>
      <w:r w:rsidRPr="002E6A9A">
        <w:rPr>
          <w:rFonts w:ascii="Times New Roman" w:hAnsi="Times New Roman" w:cs="Times New Roman"/>
          <w:sz w:val="28"/>
          <w:szCs w:val="28"/>
        </w:rPr>
        <w:lastRenderedPageBreak/>
        <w:sym w:font="Symbol" w:char="F02D"/>
      </w:r>
      <w:r w:rsidRPr="002E6A9A">
        <w:rPr>
          <w:rFonts w:ascii="Times New Roman" w:hAnsi="Times New Roman" w:cs="Times New Roman"/>
          <w:sz w:val="28"/>
          <w:szCs w:val="28"/>
        </w:rPr>
        <w:t xml:space="preserve"> Устава МБДОУ «ЦРР-детский сад «Сказка»»;</w:t>
      </w:r>
    </w:p>
    <w:p w:rsidR="009076C7" w:rsidRPr="00B230D3" w:rsidRDefault="00E514F3" w:rsidP="009076C7">
      <w:pPr>
        <w:jc w:val="both"/>
        <w:rPr>
          <w:rFonts w:ascii="Times New Roman" w:hAnsi="Times New Roman" w:cs="Times New Roman"/>
          <w:sz w:val="28"/>
          <w:szCs w:val="28"/>
        </w:rPr>
      </w:pPr>
      <w:r w:rsidRPr="002E6A9A">
        <w:rPr>
          <w:rFonts w:ascii="Times New Roman" w:hAnsi="Times New Roman" w:cs="Times New Roman"/>
          <w:sz w:val="28"/>
          <w:szCs w:val="28"/>
        </w:rPr>
        <w:sym w:font="Symbol" w:char="F02D"/>
      </w:r>
      <w:r w:rsidRPr="002E6A9A">
        <w:rPr>
          <w:rFonts w:ascii="Times New Roman" w:hAnsi="Times New Roman" w:cs="Times New Roman"/>
          <w:sz w:val="28"/>
          <w:szCs w:val="28"/>
        </w:rPr>
        <w:t xml:space="preserve"> Положения о рабочей программе педагогов.</w:t>
      </w:r>
    </w:p>
    <w:p w:rsidR="00B230D3" w:rsidRDefault="00E514F3" w:rsidP="009076C7">
      <w:pPr>
        <w:jc w:val="both"/>
        <w:rPr>
          <w:rFonts w:ascii="Times New Roman" w:hAnsi="Times New Roman" w:cs="Times New Roman"/>
          <w:sz w:val="28"/>
          <w:szCs w:val="28"/>
        </w:rPr>
      </w:pPr>
      <w:r w:rsidRPr="002E6A9A">
        <w:rPr>
          <w:rFonts w:ascii="Times New Roman" w:hAnsi="Times New Roman" w:cs="Times New Roman"/>
          <w:sz w:val="28"/>
          <w:szCs w:val="28"/>
        </w:rPr>
        <w:sym w:font="Symbol" w:char="F02D"/>
      </w:r>
      <w:r w:rsidRPr="002E6A9A">
        <w:rPr>
          <w:rFonts w:ascii="Times New Roman" w:hAnsi="Times New Roman" w:cs="Times New Roman"/>
          <w:sz w:val="28"/>
          <w:szCs w:val="28"/>
        </w:rPr>
        <w:t xml:space="preserve"> Рабочая программа (далее программа) разработана с учетом инновационной программы дошкольного образования «От рождения до школы», Под ред. Н.Е.Вераксы, Т.С.Комаровой, Э.М.Дорофеевой.– М.:Мозаика-Синтез,2022 г. </w:t>
      </w:r>
    </w:p>
    <w:p w:rsidR="00E514F3" w:rsidRPr="00B230D3" w:rsidRDefault="00B230D3" w:rsidP="009076C7">
      <w:pPr>
        <w:jc w:val="both"/>
        <w:rPr>
          <w:rFonts w:ascii="Times New Roman" w:hAnsi="Times New Roman" w:cs="Times New Roman"/>
          <w:sz w:val="28"/>
          <w:szCs w:val="28"/>
        </w:rPr>
      </w:pPr>
      <w:r w:rsidRPr="00B230D3">
        <w:rPr>
          <w:rFonts w:ascii="Times New Roman" w:hAnsi="Times New Roman" w:cs="Times New Roman"/>
          <w:sz w:val="28"/>
          <w:szCs w:val="28"/>
        </w:rPr>
        <w:t>При разработке учитывалась парциальная программа «Английский для дошкольников» / Ю.А. Комарова. – М.: ООО «Русское слово – учебник», 2016. – 160 с. – «ФГОС дошкольного образования).</w:t>
      </w:r>
      <w:r w:rsidR="00E514F3" w:rsidRPr="00B230D3">
        <w:rPr>
          <w:rFonts w:ascii="Times New Roman" w:hAnsi="Times New Roman" w:cs="Times New Roman"/>
          <w:sz w:val="28"/>
          <w:szCs w:val="28"/>
        </w:rPr>
        <w:t xml:space="preserve"> </w:t>
      </w:r>
    </w:p>
    <w:p w:rsidR="00E514F3" w:rsidRPr="002E6A9A" w:rsidRDefault="00E514F3" w:rsidP="003F3F0D">
      <w:pPr>
        <w:rPr>
          <w:rFonts w:ascii="Times New Roman" w:hAnsi="Times New Roman" w:cs="Times New Roman"/>
          <w:b/>
          <w:sz w:val="28"/>
          <w:szCs w:val="28"/>
          <w:u w:val="single"/>
        </w:rPr>
      </w:pPr>
      <w:r w:rsidRPr="002E6A9A">
        <w:rPr>
          <w:rFonts w:ascii="Times New Roman" w:hAnsi="Times New Roman" w:cs="Times New Roman"/>
          <w:b/>
          <w:sz w:val="28"/>
          <w:szCs w:val="28"/>
          <w:u w:val="single"/>
        </w:rPr>
        <w:t>Цели и задачи реализации Программы</w:t>
      </w:r>
    </w:p>
    <w:p w:rsidR="000C7559" w:rsidRPr="002E6A9A" w:rsidRDefault="000C7559" w:rsidP="003F3F0D">
      <w:pPr>
        <w:rPr>
          <w:rFonts w:ascii="Times New Roman" w:hAnsi="Times New Roman" w:cs="Times New Roman"/>
          <w:sz w:val="28"/>
          <w:szCs w:val="28"/>
        </w:rPr>
      </w:pPr>
      <w:r w:rsidRPr="002E6A9A">
        <w:rPr>
          <w:rFonts w:ascii="Times New Roman" w:hAnsi="Times New Roman" w:cs="Times New Roman"/>
          <w:sz w:val="28"/>
          <w:szCs w:val="28"/>
        </w:rPr>
        <w:t>Цель: р</w:t>
      </w:r>
      <w:r w:rsidR="00E514F3" w:rsidRPr="002E6A9A">
        <w:rPr>
          <w:rFonts w:ascii="Times New Roman" w:hAnsi="Times New Roman" w:cs="Times New Roman"/>
          <w:sz w:val="28"/>
          <w:szCs w:val="28"/>
        </w:rPr>
        <w:t xml:space="preserve">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w:t>
      </w:r>
      <w:r w:rsidRPr="002E6A9A">
        <w:rPr>
          <w:rFonts w:ascii="Times New Roman" w:hAnsi="Times New Roman" w:cs="Times New Roman"/>
          <w:sz w:val="28"/>
          <w:szCs w:val="28"/>
        </w:rPr>
        <w:t>национально-культурных традиций.</w:t>
      </w:r>
    </w:p>
    <w:p w:rsidR="00210820" w:rsidRPr="002E6A9A" w:rsidRDefault="00E514F3" w:rsidP="003F3F0D">
      <w:pPr>
        <w:rPr>
          <w:rFonts w:ascii="Times New Roman" w:hAnsi="Times New Roman" w:cs="Times New Roman"/>
          <w:sz w:val="28"/>
          <w:szCs w:val="28"/>
          <w:lang w:val="en-US"/>
        </w:rPr>
      </w:pPr>
      <w:r w:rsidRPr="002E6A9A">
        <w:rPr>
          <w:rFonts w:ascii="Times New Roman" w:hAnsi="Times New Roman" w:cs="Times New Roman"/>
          <w:sz w:val="28"/>
          <w:szCs w:val="28"/>
        </w:rPr>
        <w:t xml:space="preserve"> Задачи:</w:t>
      </w:r>
    </w:p>
    <w:p w:rsidR="00210820" w:rsidRPr="002E6A9A" w:rsidRDefault="009076C7" w:rsidP="003F3F0D">
      <w:pPr>
        <w:rPr>
          <w:rFonts w:ascii="Times New Roman" w:hAnsi="Times New Roman" w:cs="Times New Roman"/>
          <w:sz w:val="28"/>
          <w:szCs w:val="28"/>
        </w:rPr>
      </w:pPr>
      <w:r w:rsidRPr="002E6A9A">
        <w:rPr>
          <w:rFonts w:ascii="Times New Roman" w:hAnsi="Times New Roman" w:cs="Times New Roman"/>
          <w:sz w:val="28"/>
          <w:szCs w:val="28"/>
        </w:rPr>
        <w:t>-</w:t>
      </w:r>
      <w:r w:rsidR="00E514F3" w:rsidRPr="002E6A9A">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единство народов России;</w:t>
      </w:r>
    </w:p>
    <w:p w:rsidR="000C7559" w:rsidRPr="002E6A9A" w:rsidRDefault="009076C7" w:rsidP="003F3F0D">
      <w:pPr>
        <w:rPr>
          <w:rFonts w:ascii="Times New Roman" w:hAnsi="Times New Roman" w:cs="Times New Roman"/>
          <w:sz w:val="28"/>
          <w:szCs w:val="28"/>
        </w:rPr>
      </w:pPr>
      <w:r w:rsidRPr="002E6A9A">
        <w:rPr>
          <w:rFonts w:ascii="Times New Roman" w:hAnsi="Times New Roman" w:cs="Times New Roman"/>
          <w:sz w:val="28"/>
          <w:szCs w:val="28"/>
        </w:rPr>
        <w:t>-</w:t>
      </w:r>
      <w:r w:rsidR="00E514F3" w:rsidRPr="002E6A9A">
        <w:rPr>
          <w:rFonts w:ascii="Times New Roman" w:hAnsi="Times New Roman" w:cs="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9076C7" w:rsidRPr="00B230D3" w:rsidRDefault="009076C7" w:rsidP="003F3F0D">
      <w:pPr>
        <w:rPr>
          <w:rFonts w:ascii="Times New Roman" w:hAnsi="Times New Roman" w:cs="Times New Roman"/>
          <w:sz w:val="28"/>
          <w:szCs w:val="28"/>
        </w:rPr>
      </w:pPr>
      <w:r w:rsidRPr="002E6A9A">
        <w:rPr>
          <w:rFonts w:ascii="Times New Roman" w:hAnsi="Times New Roman" w:cs="Times New Roman"/>
          <w:sz w:val="28"/>
          <w:szCs w:val="28"/>
        </w:rPr>
        <w:t>-</w:t>
      </w:r>
      <w:r w:rsidR="00E514F3" w:rsidRPr="002E6A9A">
        <w:rPr>
          <w:rFonts w:ascii="Times New Roman" w:hAnsi="Times New Roman" w:cs="Times New Roman"/>
          <w:sz w:val="28"/>
          <w:szCs w:val="28"/>
        </w:rPr>
        <w:t xml:space="preserve"> построение (структурирование) содержания образовательной деятельности на основе учета возрастных и индивидуальных особенностей развития; </w:t>
      </w:r>
    </w:p>
    <w:p w:rsidR="000C7559" w:rsidRPr="002E6A9A" w:rsidRDefault="009076C7" w:rsidP="003F3F0D">
      <w:pPr>
        <w:rPr>
          <w:rFonts w:ascii="Times New Roman" w:hAnsi="Times New Roman" w:cs="Times New Roman"/>
          <w:sz w:val="28"/>
          <w:szCs w:val="28"/>
        </w:rPr>
      </w:pPr>
      <w:r w:rsidRPr="002E6A9A">
        <w:rPr>
          <w:rFonts w:ascii="Times New Roman" w:hAnsi="Times New Roman" w:cs="Times New Roman"/>
          <w:sz w:val="28"/>
          <w:szCs w:val="28"/>
        </w:rPr>
        <w:t>-</w:t>
      </w:r>
      <w:r w:rsidR="00E514F3" w:rsidRPr="002E6A9A">
        <w:rPr>
          <w:rFonts w:ascii="Times New Roman" w:hAnsi="Times New Roman" w:cs="Times New Roman"/>
          <w:sz w:val="28"/>
          <w:szCs w:val="28"/>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0C7559" w:rsidRPr="002E6A9A" w:rsidRDefault="009076C7" w:rsidP="003F3F0D">
      <w:pPr>
        <w:rPr>
          <w:rFonts w:ascii="Times New Roman" w:hAnsi="Times New Roman" w:cs="Times New Roman"/>
          <w:sz w:val="28"/>
          <w:szCs w:val="28"/>
        </w:rPr>
      </w:pPr>
      <w:r w:rsidRPr="002E6A9A">
        <w:rPr>
          <w:rFonts w:ascii="Times New Roman" w:hAnsi="Times New Roman" w:cs="Times New Roman"/>
          <w:sz w:val="28"/>
          <w:szCs w:val="28"/>
        </w:rPr>
        <w:t>-</w:t>
      </w:r>
      <w:r w:rsidR="00E514F3" w:rsidRPr="002E6A9A">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0C7559" w:rsidRPr="002E6A9A" w:rsidRDefault="009076C7" w:rsidP="003F3F0D">
      <w:pPr>
        <w:rPr>
          <w:rFonts w:ascii="Times New Roman" w:hAnsi="Times New Roman" w:cs="Times New Roman"/>
          <w:sz w:val="28"/>
          <w:szCs w:val="28"/>
        </w:rPr>
      </w:pPr>
      <w:r w:rsidRPr="002E6A9A">
        <w:rPr>
          <w:rFonts w:ascii="Times New Roman" w:hAnsi="Times New Roman" w:cs="Times New Roman"/>
          <w:sz w:val="28"/>
          <w:szCs w:val="28"/>
        </w:rPr>
        <w:lastRenderedPageBreak/>
        <w:t>-</w:t>
      </w:r>
      <w:r w:rsidR="00E514F3" w:rsidRPr="002E6A9A">
        <w:rPr>
          <w:rFonts w:ascii="Times New Roman" w:hAnsi="Times New Roman" w:cs="Times New Roman"/>
          <w:sz w:val="28"/>
          <w:szCs w:val="28"/>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w:t>
      </w:r>
      <w:r w:rsidR="000C7559" w:rsidRPr="002E6A9A">
        <w:rPr>
          <w:rFonts w:ascii="Times New Roman" w:hAnsi="Times New Roman" w:cs="Times New Roman"/>
          <w:sz w:val="28"/>
          <w:szCs w:val="28"/>
        </w:rPr>
        <w:t>тоятельности и ответственности;</w:t>
      </w:r>
    </w:p>
    <w:p w:rsidR="000C7559" w:rsidRPr="002E6A9A" w:rsidRDefault="009076C7" w:rsidP="003F3F0D">
      <w:pPr>
        <w:rPr>
          <w:rFonts w:ascii="Times New Roman" w:hAnsi="Times New Roman" w:cs="Times New Roman"/>
          <w:sz w:val="28"/>
          <w:szCs w:val="28"/>
        </w:rPr>
      </w:pPr>
      <w:r w:rsidRPr="002E6A9A">
        <w:rPr>
          <w:rFonts w:ascii="Times New Roman" w:hAnsi="Times New Roman" w:cs="Times New Roman"/>
          <w:sz w:val="28"/>
          <w:szCs w:val="28"/>
        </w:rPr>
        <w:t>-</w:t>
      </w:r>
      <w:r w:rsidR="00E514F3" w:rsidRPr="002E6A9A">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0C7559" w:rsidRPr="002E6A9A" w:rsidRDefault="009076C7" w:rsidP="003F3F0D">
      <w:pPr>
        <w:rPr>
          <w:rFonts w:ascii="Times New Roman" w:hAnsi="Times New Roman" w:cs="Times New Roman"/>
          <w:sz w:val="28"/>
          <w:szCs w:val="28"/>
        </w:rPr>
      </w:pPr>
      <w:r w:rsidRPr="002E6A9A">
        <w:rPr>
          <w:rFonts w:ascii="Times New Roman" w:hAnsi="Times New Roman" w:cs="Times New Roman"/>
          <w:sz w:val="28"/>
          <w:szCs w:val="28"/>
        </w:rPr>
        <w:t>-</w:t>
      </w:r>
      <w:r w:rsidR="00E514F3" w:rsidRPr="002E6A9A">
        <w:rPr>
          <w:rFonts w:ascii="Times New Roman" w:hAnsi="Times New Roman" w:cs="Times New Roman"/>
          <w:sz w:val="28"/>
          <w:szCs w:val="28"/>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0C7559" w:rsidRPr="002E6A9A" w:rsidRDefault="00E514F3" w:rsidP="003F3F0D">
      <w:pPr>
        <w:rPr>
          <w:rFonts w:ascii="Times New Roman" w:hAnsi="Times New Roman" w:cs="Times New Roman"/>
          <w:b/>
          <w:sz w:val="28"/>
          <w:szCs w:val="28"/>
        </w:rPr>
      </w:pPr>
      <w:r w:rsidRPr="002E6A9A">
        <w:rPr>
          <w:rFonts w:ascii="Times New Roman" w:hAnsi="Times New Roman" w:cs="Times New Roman"/>
          <w:b/>
          <w:sz w:val="28"/>
          <w:szCs w:val="28"/>
        </w:rPr>
        <w:t>Возрастные особенности детей 6-ого жизни</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Дети шестого года жизни уже могут распределять роли до начала игры и строить сво</w:t>
      </w:r>
      <w:r w:rsidR="000C7559" w:rsidRPr="002E6A9A">
        <w:rPr>
          <w:rFonts w:ascii="Times New Roman" w:hAnsi="Times New Roman" w:cs="Times New Roman"/>
          <w:sz w:val="28"/>
          <w:szCs w:val="28"/>
        </w:rPr>
        <w:t>е поведение, придерживаясь роли,</w:t>
      </w:r>
      <w:r w:rsidRPr="002E6A9A">
        <w:rPr>
          <w:rFonts w:ascii="Times New Roman" w:hAnsi="Times New Roman" w:cs="Times New Roman"/>
          <w:sz w:val="28"/>
          <w:szCs w:val="28"/>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sidRPr="002E6A9A">
        <w:rPr>
          <w:rFonts w:ascii="Times New Roman" w:hAnsi="Times New Roman" w:cs="Times New Roman"/>
          <w:sz w:val="28"/>
          <w:szCs w:val="28"/>
        </w:rPr>
        <w:lastRenderedPageBreak/>
        <w:t>детализированным и пропорциональным. По рисунку можно судить о половой принадлежности и эмоциональном состоянии изображенного человека.</w:t>
      </w:r>
    </w:p>
    <w:p w:rsidR="009076C7"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10820" w:rsidRPr="002E6A9A"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w:t>
      </w:r>
      <w:r w:rsidRPr="002E6A9A">
        <w:rPr>
          <w:rFonts w:ascii="Times New Roman" w:hAnsi="Times New Roman" w:cs="Times New Roman"/>
          <w:sz w:val="28"/>
          <w:szCs w:val="28"/>
        </w:rPr>
        <w:lastRenderedPageBreak/>
        <w:t>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 </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16D08" w:rsidRPr="00B230D3" w:rsidRDefault="00E514F3" w:rsidP="003F3F0D">
      <w:pPr>
        <w:rPr>
          <w:rFonts w:ascii="Times New Roman" w:hAnsi="Times New Roman" w:cs="Times New Roman"/>
          <w:sz w:val="28"/>
          <w:szCs w:val="28"/>
        </w:rPr>
      </w:pPr>
      <w:bookmarkStart w:id="0" w:name="_GoBack"/>
      <w:r w:rsidRPr="002E6A9A">
        <w:rPr>
          <w:rFonts w:ascii="Times New Roman" w:hAnsi="Times New Roman" w:cs="Times New Roman"/>
          <w:sz w:val="28"/>
          <w:szCs w:val="28"/>
        </w:rPr>
        <w:t xml:space="preserve">Развитие воображения в этом возрасте позволяет детям сочинять достаточно </w:t>
      </w:r>
      <w:bookmarkEnd w:id="0"/>
      <w:r w:rsidRPr="002E6A9A">
        <w:rPr>
          <w:rFonts w:ascii="Times New Roman" w:hAnsi="Times New Roman" w:cs="Times New Roman"/>
          <w:sz w:val="28"/>
          <w:szCs w:val="28"/>
        </w:rPr>
        <w:t>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lastRenderedPageBreak/>
        <w:t xml:space="preserve"> Развивается связная речь. Дети могут пересказывать, рассказывать по картинке, передавая не только главное, но и детали. </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16D08"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16D08" w:rsidRPr="002E6A9A" w:rsidRDefault="00E514F3" w:rsidP="003F3F0D">
      <w:pPr>
        <w:rPr>
          <w:rFonts w:ascii="Times New Roman" w:hAnsi="Times New Roman" w:cs="Times New Roman"/>
          <w:sz w:val="28"/>
          <w:szCs w:val="28"/>
          <w:lang w:val="en-US"/>
        </w:rPr>
      </w:pPr>
      <w:r w:rsidRPr="002E6A9A">
        <w:rPr>
          <w:rFonts w:ascii="Times New Roman" w:hAnsi="Times New Roman" w:cs="Times New Roman"/>
          <w:b/>
          <w:sz w:val="28"/>
          <w:szCs w:val="28"/>
        </w:rPr>
        <w:t xml:space="preserve"> Планируемые результаты освоения программы</w:t>
      </w:r>
    </w:p>
    <w:p w:rsidR="00210820"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В соответствии с ФГОС ДОспецифика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и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E6A9A" w:rsidRPr="00B230D3" w:rsidRDefault="00E514F3" w:rsidP="003F3F0D">
      <w:pPr>
        <w:rPr>
          <w:rFonts w:ascii="Times New Roman" w:hAnsi="Times New Roman" w:cs="Times New Roman"/>
          <w:sz w:val="28"/>
          <w:szCs w:val="28"/>
        </w:rPr>
      </w:pPr>
      <w:r w:rsidRPr="002E6A9A">
        <w:rPr>
          <w:rFonts w:ascii="Times New Roman" w:hAnsi="Times New Roman" w:cs="Times New Roman"/>
          <w:b/>
          <w:sz w:val="28"/>
          <w:szCs w:val="28"/>
        </w:rPr>
        <w:t>Целевые ориентиры на этапе завершения дошкольного образования:</w:t>
      </w:r>
    </w:p>
    <w:p w:rsidR="002E6A9A"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др.;способен выбирать себе род занятий, участников по совместной деятельности; </w:t>
      </w:r>
    </w:p>
    <w:p w:rsidR="002E6A9A"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10820" w:rsidRPr="002E6A9A"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210820"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10820"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10820"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53BBF" w:rsidRPr="00B230D3" w:rsidRDefault="00E514F3" w:rsidP="003F3F0D">
      <w:pPr>
        <w:rPr>
          <w:rFonts w:ascii="Times New Roman" w:hAnsi="Times New Roman" w:cs="Times New Roman"/>
          <w:sz w:val="28"/>
          <w:szCs w:val="28"/>
        </w:rPr>
      </w:pPr>
      <w:r w:rsidRPr="002E6A9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sectPr w:rsidR="00453BBF" w:rsidRPr="00B230D3" w:rsidSect="000254A8">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EA" w:rsidRDefault="006362EA" w:rsidP="00D20578">
      <w:pPr>
        <w:spacing w:after="0" w:line="240" w:lineRule="auto"/>
      </w:pPr>
      <w:r>
        <w:separator/>
      </w:r>
    </w:p>
  </w:endnote>
  <w:endnote w:type="continuationSeparator" w:id="1">
    <w:p w:rsidR="006362EA" w:rsidRDefault="006362EA" w:rsidP="00D20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EA" w:rsidRDefault="006362EA" w:rsidP="00D20578">
      <w:pPr>
        <w:spacing w:after="0" w:line="240" w:lineRule="auto"/>
      </w:pPr>
      <w:r>
        <w:separator/>
      </w:r>
    </w:p>
  </w:footnote>
  <w:footnote w:type="continuationSeparator" w:id="1">
    <w:p w:rsidR="006362EA" w:rsidRDefault="006362EA" w:rsidP="00D20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253C"/>
    <w:multiLevelType w:val="hybridMultilevel"/>
    <w:tmpl w:val="749AC574"/>
    <w:lvl w:ilvl="0" w:tplc="94F86E5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68A1"/>
    <w:rsid w:val="000254A8"/>
    <w:rsid w:val="00085271"/>
    <w:rsid w:val="000A7287"/>
    <w:rsid w:val="000C7559"/>
    <w:rsid w:val="000D0F29"/>
    <w:rsid w:val="00105AE7"/>
    <w:rsid w:val="001770D6"/>
    <w:rsid w:val="001C417B"/>
    <w:rsid w:val="001C7BBF"/>
    <w:rsid w:val="001F40FE"/>
    <w:rsid w:val="0020051A"/>
    <w:rsid w:val="00210820"/>
    <w:rsid w:val="00211717"/>
    <w:rsid w:val="00236DFC"/>
    <w:rsid w:val="00251E83"/>
    <w:rsid w:val="00252E4B"/>
    <w:rsid w:val="0027207E"/>
    <w:rsid w:val="002B6A32"/>
    <w:rsid w:val="002C3369"/>
    <w:rsid w:val="002E6A9A"/>
    <w:rsid w:val="00304BDA"/>
    <w:rsid w:val="00312E51"/>
    <w:rsid w:val="003A02C2"/>
    <w:rsid w:val="003B0302"/>
    <w:rsid w:val="003B22D3"/>
    <w:rsid w:val="003B5BFE"/>
    <w:rsid w:val="003C1B12"/>
    <w:rsid w:val="003D2750"/>
    <w:rsid w:val="003F3F0D"/>
    <w:rsid w:val="0040523F"/>
    <w:rsid w:val="0042374A"/>
    <w:rsid w:val="00453BBF"/>
    <w:rsid w:val="004855A7"/>
    <w:rsid w:val="00495E8F"/>
    <w:rsid w:val="004C7585"/>
    <w:rsid w:val="00510E82"/>
    <w:rsid w:val="00513F1A"/>
    <w:rsid w:val="00545283"/>
    <w:rsid w:val="00550426"/>
    <w:rsid w:val="005718D0"/>
    <w:rsid w:val="005A24F1"/>
    <w:rsid w:val="005D267F"/>
    <w:rsid w:val="005D5BAF"/>
    <w:rsid w:val="005E7BF2"/>
    <w:rsid w:val="0060053F"/>
    <w:rsid w:val="006127E2"/>
    <w:rsid w:val="00624C70"/>
    <w:rsid w:val="006362EA"/>
    <w:rsid w:val="006E6B6B"/>
    <w:rsid w:val="006F26B1"/>
    <w:rsid w:val="006F6ABB"/>
    <w:rsid w:val="00700940"/>
    <w:rsid w:val="0070521D"/>
    <w:rsid w:val="00716D08"/>
    <w:rsid w:val="007A43B8"/>
    <w:rsid w:val="007B4D9E"/>
    <w:rsid w:val="00815522"/>
    <w:rsid w:val="008347AA"/>
    <w:rsid w:val="00871E67"/>
    <w:rsid w:val="008A1B11"/>
    <w:rsid w:val="008C7877"/>
    <w:rsid w:val="008F16F1"/>
    <w:rsid w:val="008F3336"/>
    <w:rsid w:val="008F5403"/>
    <w:rsid w:val="009076C7"/>
    <w:rsid w:val="00931ECA"/>
    <w:rsid w:val="009862A5"/>
    <w:rsid w:val="00991784"/>
    <w:rsid w:val="00992505"/>
    <w:rsid w:val="009C51B2"/>
    <w:rsid w:val="009D23B0"/>
    <w:rsid w:val="00A05432"/>
    <w:rsid w:val="00A068A1"/>
    <w:rsid w:val="00A415A5"/>
    <w:rsid w:val="00A45CF7"/>
    <w:rsid w:val="00A530E3"/>
    <w:rsid w:val="00A553A7"/>
    <w:rsid w:val="00AA05C4"/>
    <w:rsid w:val="00AC004B"/>
    <w:rsid w:val="00AE0885"/>
    <w:rsid w:val="00AF30F7"/>
    <w:rsid w:val="00B230D3"/>
    <w:rsid w:val="00B3127D"/>
    <w:rsid w:val="00BA06AA"/>
    <w:rsid w:val="00C60DFD"/>
    <w:rsid w:val="00C61920"/>
    <w:rsid w:val="00C8033A"/>
    <w:rsid w:val="00D01BFC"/>
    <w:rsid w:val="00D20578"/>
    <w:rsid w:val="00DA1657"/>
    <w:rsid w:val="00DE1EB9"/>
    <w:rsid w:val="00DF6CD8"/>
    <w:rsid w:val="00E24C83"/>
    <w:rsid w:val="00E325EE"/>
    <w:rsid w:val="00E514F3"/>
    <w:rsid w:val="00E91736"/>
    <w:rsid w:val="00F22927"/>
    <w:rsid w:val="00F54BAE"/>
    <w:rsid w:val="00F750D4"/>
    <w:rsid w:val="00FB48D1"/>
    <w:rsid w:val="00FD29E3"/>
    <w:rsid w:val="00FF61FB"/>
    <w:rsid w:val="00FF6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1A"/>
  </w:style>
  <w:style w:type="paragraph" w:styleId="1">
    <w:name w:val="heading 1"/>
    <w:basedOn w:val="a"/>
    <w:link w:val="10"/>
    <w:uiPriority w:val="9"/>
    <w:qFormat/>
    <w:rsid w:val="00510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8A1"/>
    <w:pPr>
      <w:ind w:left="720"/>
      <w:contextualSpacing/>
    </w:pPr>
  </w:style>
  <w:style w:type="paragraph" w:styleId="a4">
    <w:name w:val="Normal (Web)"/>
    <w:basedOn w:val="a"/>
    <w:uiPriority w:val="99"/>
    <w:unhideWhenUsed/>
    <w:rsid w:val="00272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205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578"/>
  </w:style>
  <w:style w:type="paragraph" w:styleId="a7">
    <w:name w:val="footer"/>
    <w:basedOn w:val="a"/>
    <w:link w:val="a8"/>
    <w:uiPriority w:val="99"/>
    <w:unhideWhenUsed/>
    <w:rsid w:val="00D205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578"/>
  </w:style>
  <w:style w:type="table" w:styleId="a9">
    <w:name w:val="Table Grid"/>
    <w:basedOn w:val="a1"/>
    <w:uiPriority w:val="59"/>
    <w:rsid w:val="0020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0E82"/>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510E82"/>
    <w:rPr>
      <w:color w:val="0000FF"/>
      <w:u w:val="single"/>
    </w:rPr>
  </w:style>
  <w:style w:type="character" w:styleId="ab">
    <w:name w:val="Strong"/>
    <w:basedOn w:val="a0"/>
    <w:uiPriority w:val="22"/>
    <w:qFormat/>
    <w:rsid w:val="00510E82"/>
    <w:rPr>
      <w:b/>
      <w:bCs/>
    </w:rPr>
  </w:style>
  <w:style w:type="paragraph" w:styleId="ac">
    <w:name w:val="Balloon Text"/>
    <w:basedOn w:val="a"/>
    <w:link w:val="ad"/>
    <w:uiPriority w:val="99"/>
    <w:semiHidden/>
    <w:unhideWhenUsed/>
    <w:rsid w:val="00510E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0E82"/>
    <w:rPr>
      <w:rFonts w:ascii="Tahoma" w:hAnsi="Tahoma" w:cs="Tahoma"/>
      <w:sz w:val="16"/>
      <w:szCs w:val="16"/>
    </w:rPr>
  </w:style>
  <w:style w:type="table" w:styleId="ae">
    <w:name w:val="Light Shading"/>
    <w:basedOn w:val="a1"/>
    <w:uiPriority w:val="60"/>
    <w:rsid w:val="003F3F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0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8A1"/>
    <w:pPr>
      <w:ind w:left="720"/>
      <w:contextualSpacing/>
    </w:pPr>
  </w:style>
  <w:style w:type="paragraph" w:styleId="a4">
    <w:name w:val="Normal (Web)"/>
    <w:basedOn w:val="a"/>
    <w:uiPriority w:val="99"/>
    <w:unhideWhenUsed/>
    <w:rsid w:val="00272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205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578"/>
  </w:style>
  <w:style w:type="paragraph" w:styleId="a7">
    <w:name w:val="footer"/>
    <w:basedOn w:val="a"/>
    <w:link w:val="a8"/>
    <w:uiPriority w:val="99"/>
    <w:unhideWhenUsed/>
    <w:rsid w:val="00D205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578"/>
  </w:style>
  <w:style w:type="table" w:styleId="a9">
    <w:name w:val="Table Grid"/>
    <w:basedOn w:val="a1"/>
    <w:uiPriority w:val="59"/>
    <w:rsid w:val="0020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0E82"/>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510E82"/>
    <w:rPr>
      <w:color w:val="0000FF"/>
      <w:u w:val="single"/>
    </w:rPr>
  </w:style>
  <w:style w:type="character" w:styleId="ab">
    <w:name w:val="Strong"/>
    <w:basedOn w:val="a0"/>
    <w:uiPriority w:val="22"/>
    <w:qFormat/>
    <w:rsid w:val="00510E82"/>
    <w:rPr>
      <w:b/>
      <w:bCs/>
    </w:rPr>
  </w:style>
  <w:style w:type="paragraph" w:styleId="ac">
    <w:name w:val="Balloon Text"/>
    <w:basedOn w:val="a"/>
    <w:link w:val="ad"/>
    <w:uiPriority w:val="99"/>
    <w:semiHidden/>
    <w:unhideWhenUsed/>
    <w:rsid w:val="00510E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0E82"/>
    <w:rPr>
      <w:rFonts w:ascii="Tahoma" w:hAnsi="Tahoma" w:cs="Tahoma"/>
      <w:sz w:val="16"/>
      <w:szCs w:val="16"/>
    </w:rPr>
  </w:style>
  <w:style w:type="table" w:styleId="ae">
    <w:name w:val="Light Shading"/>
    <w:basedOn w:val="a1"/>
    <w:uiPriority w:val="60"/>
    <w:rsid w:val="003F3F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8238599">
      <w:bodyDiv w:val="1"/>
      <w:marLeft w:val="0"/>
      <w:marRight w:val="0"/>
      <w:marTop w:val="0"/>
      <w:marBottom w:val="0"/>
      <w:divBdr>
        <w:top w:val="none" w:sz="0" w:space="0" w:color="auto"/>
        <w:left w:val="none" w:sz="0" w:space="0" w:color="auto"/>
        <w:bottom w:val="none" w:sz="0" w:space="0" w:color="auto"/>
        <w:right w:val="none" w:sz="0" w:space="0" w:color="auto"/>
      </w:divBdr>
      <w:divsChild>
        <w:div w:id="1267040127">
          <w:marLeft w:val="0"/>
          <w:marRight w:val="0"/>
          <w:marTop w:val="0"/>
          <w:marBottom w:val="0"/>
          <w:divBdr>
            <w:top w:val="none" w:sz="0" w:space="0" w:color="auto"/>
            <w:left w:val="none" w:sz="0" w:space="0" w:color="auto"/>
            <w:bottom w:val="none" w:sz="0" w:space="0" w:color="auto"/>
            <w:right w:val="none" w:sz="0" w:space="0" w:color="auto"/>
          </w:divBdr>
          <w:divsChild>
            <w:div w:id="2113820727">
              <w:marLeft w:val="0"/>
              <w:marRight w:val="0"/>
              <w:marTop w:val="0"/>
              <w:marBottom w:val="0"/>
              <w:divBdr>
                <w:top w:val="none" w:sz="0" w:space="0" w:color="auto"/>
                <w:left w:val="none" w:sz="0" w:space="0" w:color="auto"/>
                <w:bottom w:val="none" w:sz="0" w:space="0" w:color="auto"/>
                <w:right w:val="none" w:sz="0" w:space="0" w:color="auto"/>
              </w:divBdr>
              <w:divsChild>
                <w:div w:id="20238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503">
          <w:marLeft w:val="0"/>
          <w:marRight w:val="0"/>
          <w:marTop w:val="0"/>
          <w:marBottom w:val="0"/>
          <w:divBdr>
            <w:top w:val="none" w:sz="0" w:space="0" w:color="auto"/>
            <w:left w:val="none" w:sz="0" w:space="0" w:color="auto"/>
            <w:bottom w:val="none" w:sz="0" w:space="0" w:color="auto"/>
            <w:right w:val="none" w:sz="0" w:space="0" w:color="auto"/>
          </w:divBdr>
          <w:divsChild>
            <w:div w:id="2115052891">
              <w:marLeft w:val="0"/>
              <w:marRight w:val="0"/>
              <w:marTop w:val="0"/>
              <w:marBottom w:val="300"/>
              <w:divBdr>
                <w:top w:val="none" w:sz="0" w:space="0" w:color="auto"/>
                <w:left w:val="none" w:sz="0" w:space="0" w:color="auto"/>
                <w:bottom w:val="none" w:sz="0" w:space="0" w:color="auto"/>
                <w:right w:val="none" w:sz="0" w:space="0" w:color="auto"/>
              </w:divBdr>
              <w:divsChild>
                <w:div w:id="339354749">
                  <w:marLeft w:val="0"/>
                  <w:marRight w:val="0"/>
                  <w:marTop w:val="0"/>
                  <w:marBottom w:val="0"/>
                  <w:divBdr>
                    <w:top w:val="none" w:sz="0" w:space="0" w:color="auto"/>
                    <w:left w:val="none" w:sz="0" w:space="0" w:color="auto"/>
                    <w:bottom w:val="none" w:sz="0" w:space="0" w:color="auto"/>
                    <w:right w:val="none" w:sz="0" w:space="0" w:color="auto"/>
                  </w:divBdr>
                  <w:divsChild>
                    <w:div w:id="606740082">
                      <w:marLeft w:val="0"/>
                      <w:marRight w:val="0"/>
                      <w:marTop w:val="0"/>
                      <w:marBottom w:val="0"/>
                      <w:divBdr>
                        <w:top w:val="none" w:sz="0" w:space="0" w:color="auto"/>
                        <w:left w:val="none" w:sz="0" w:space="0" w:color="auto"/>
                        <w:bottom w:val="none" w:sz="0" w:space="0" w:color="auto"/>
                        <w:right w:val="none" w:sz="0" w:space="0" w:color="auto"/>
                      </w:divBdr>
                      <w:divsChild>
                        <w:div w:id="177043809">
                          <w:marLeft w:val="0"/>
                          <w:marRight w:val="0"/>
                          <w:marTop w:val="0"/>
                          <w:marBottom w:val="0"/>
                          <w:divBdr>
                            <w:top w:val="none" w:sz="0" w:space="0" w:color="auto"/>
                            <w:left w:val="none" w:sz="0" w:space="0" w:color="auto"/>
                            <w:bottom w:val="none" w:sz="0" w:space="0" w:color="auto"/>
                            <w:right w:val="none" w:sz="0" w:space="0" w:color="auto"/>
                          </w:divBdr>
                          <w:divsChild>
                            <w:div w:id="11852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682">
                  <w:marLeft w:val="0"/>
                  <w:marRight w:val="0"/>
                  <w:marTop w:val="15"/>
                  <w:marBottom w:val="225"/>
                  <w:divBdr>
                    <w:top w:val="none" w:sz="0" w:space="0" w:color="auto"/>
                    <w:left w:val="none" w:sz="0" w:space="0" w:color="auto"/>
                    <w:bottom w:val="none" w:sz="0" w:space="0" w:color="auto"/>
                    <w:right w:val="none" w:sz="0" w:space="0" w:color="auto"/>
                  </w:divBdr>
                  <w:divsChild>
                    <w:div w:id="13464429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52880905">
      <w:bodyDiv w:val="1"/>
      <w:marLeft w:val="0"/>
      <w:marRight w:val="0"/>
      <w:marTop w:val="0"/>
      <w:marBottom w:val="0"/>
      <w:divBdr>
        <w:top w:val="none" w:sz="0" w:space="0" w:color="auto"/>
        <w:left w:val="none" w:sz="0" w:space="0" w:color="auto"/>
        <w:bottom w:val="none" w:sz="0" w:space="0" w:color="auto"/>
        <w:right w:val="none" w:sz="0" w:space="0" w:color="auto"/>
      </w:divBdr>
    </w:div>
    <w:div w:id="1391151405">
      <w:bodyDiv w:val="1"/>
      <w:marLeft w:val="0"/>
      <w:marRight w:val="0"/>
      <w:marTop w:val="0"/>
      <w:marBottom w:val="0"/>
      <w:divBdr>
        <w:top w:val="none" w:sz="0" w:space="0" w:color="auto"/>
        <w:left w:val="none" w:sz="0" w:space="0" w:color="auto"/>
        <w:bottom w:val="none" w:sz="0" w:space="0" w:color="auto"/>
        <w:right w:val="none" w:sz="0" w:space="0" w:color="auto"/>
      </w:divBdr>
    </w:div>
    <w:div w:id="1419598797">
      <w:bodyDiv w:val="1"/>
      <w:marLeft w:val="0"/>
      <w:marRight w:val="0"/>
      <w:marTop w:val="0"/>
      <w:marBottom w:val="0"/>
      <w:divBdr>
        <w:top w:val="none" w:sz="0" w:space="0" w:color="auto"/>
        <w:left w:val="none" w:sz="0" w:space="0" w:color="auto"/>
        <w:bottom w:val="none" w:sz="0" w:space="0" w:color="auto"/>
        <w:right w:val="none" w:sz="0" w:space="0" w:color="auto"/>
      </w:divBdr>
    </w:div>
    <w:div w:id="1427340084">
      <w:bodyDiv w:val="1"/>
      <w:marLeft w:val="0"/>
      <w:marRight w:val="0"/>
      <w:marTop w:val="0"/>
      <w:marBottom w:val="0"/>
      <w:divBdr>
        <w:top w:val="none" w:sz="0" w:space="0" w:color="auto"/>
        <w:left w:val="none" w:sz="0" w:space="0" w:color="auto"/>
        <w:bottom w:val="none" w:sz="0" w:space="0" w:color="auto"/>
        <w:right w:val="none" w:sz="0" w:space="0" w:color="auto"/>
      </w:divBdr>
      <w:divsChild>
        <w:div w:id="6373474">
          <w:marLeft w:val="0"/>
          <w:marRight w:val="0"/>
          <w:marTop w:val="0"/>
          <w:marBottom w:val="0"/>
          <w:divBdr>
            <w:top w:val="none" w:sz="0" w:space="0" w:color="auto"/>
            <w:left w:val="none" w:sz="0" w:space="0" w:color="auto"/>
            <w:bottom w:val="none" w:sz="0" w:space="0" w:color="auto"/>
            <w:right w:val="none" w:sz="0" w:space="0" w:color="auto"/>
          </w:divBdr>
          <w:divsChild>
            <w:div w:id="1180584448">
              <w:marLeft w:val="0"/>
              <w:marRight w:val="0"/>
              <w:marTop w:val="0"/>
              <w:marBottom w:val="0"/>
              <w:divBdr>
                <w:top w:val="none" w:sz="0" w:space="0" w:color="auto"/>
                <w:left w:val="none" w:sz="0" w:space="0" w:color="auto"/>
                <w:bottom w:val="none" w:sz="0" w:space="0" w:color="auto"/>
                <w:right w:val="none" w:sz="0" w:space="0" w:color="auto"/>
              </w:divBdr>
              <w:divsChild>
                <w:div w:id="9329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1677">
          <w:marLeft w:val="0"/>
          <w:marRight w:val="0"/>
          <w:marTop w:val="0"/>
          <w:marBottom w:val="0"/>
          <w:divBdr>
            <w:top w:val="none" w:sz="0" w:space="0" w:color="auto"/>
            <w:left w:val="none" w:sz="0" w:space="0" w:color="auto"/>
            <w:bottom w:val="none" w:sz="0" w:space="0" w:color="auto"/>
            <w:right w:val="none" w:sz="0" w:space="0" w:color="auto"/>
          </w:divBdr>
          <w:divsChild>
            <w:div w:id="1902249348">
              <w:marLeft w:val="0"/>
              <w:marRight w:val="0"/>
              <w:marTop w:val="0"/>
              <w:marBottom w:val="300"/>
              <w:divBdr>
                <w:top w:val="none" w:sz="0" w:space="0" w:color="auto"/>
                <w:left w:val="none" w:sz="0" w:space="0" w:color="auto"/>
                <w:bottom w:val="none" w:sz="0" w:space="0" w:color="auto"/>
                <w:right w:val="none" w:sz="0" w:space="0" w:color="auto"/>
              </w:divBdr>
              <w:divsChild>
                <w:div w:id="1875070763">
                  <w:marLeft w:val="0"/>
                  <w:marRight w:val="0"/>
                  <w:marTop w:val="0"/>
                  <w:marBottom w:val="0"/>
                  <w:divBdr>
                    <w:top w:val="none" w:sz="0" w:space="0" w:color="auto"/>
                    <w:left w:val="none" w:sz="0" w:space="0" w:color="auto"/>
                    <w:bottom w:val="none" w:sz="0" w:space="0" w:color="auto"/>
                    <w:right w:val="none" w:sz="0" w:space="0" w:color="auto"/>
                  </w:divBdr>
                  <w:divsChild>
                    <w:div w:id="1117136224">
                      <w:marLeft w:val="0"/>
                      <w:marRight w:val="0"/>
                      <w:marTop w:val="0"/>
                      <w:marBottom w:val="0"/>
                      <w:divBdr>
                        <w:top w:val="none" w:sz="0" w:space="0" w:color="auto"/>
                        <w:left w:val="none" w:sz="0" w:space="0" w:color="auto"/>
                        <w:bottom w:val="none" w:sz="0" w:space="0" w:color="auto"/>
                        <w:right w:val="none" w:sz="0" w:space="0" w:color="auto"/>
                      </w:divBdr>
                      <w:divsChild>
                        <w:div w:id="334113283">
                          <w:marLeft w:val="0"/>
                          <w:marRight w:val="0"/>
                          <w:marTop w:val="0"/>
                          <w:marBottom w:val="0"/>
                          <w:divBdr>
                            <w:top w:val="none" w:sz="0" w:space="0" w:color="auto"/>
                            <w:left w:val="none" w:sz="0" w:space="0" w:color="auto"/>
                            <w:bottom w:val="none" w:sz="0" w:space="0" w:color="auto"/>
                            <w:right w:val="none" w:sz="0" w:space="0" w:color="auto"/>
                          </w:divBdr>
                          <w:divsChild>
                            <w:div w:id="4527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7360">
                  <w:marLeft w:val="0"/>
                  <w:marRight w:val="0"/>
                  <w:marTop w:val="15"/>
                  <w:marBottom w:val="225"/>
                  <w:divBdr>
                    <w:top w:val="none" w:sz="0" w:space="0" w:color="auto"/>
                    <w:left w:val="none" w:sz="0" w:space="0" w:color="auto"/>
                    <w:bottom w:val="none" w:sz="0" w:space="0" w:color="auto"/>
                    <w:right w:val="none" w:sz="0" w:space="0" w:color="auto"/>
                  </w:divBdr>
                  <w:divsChild>
                    <w:div w:id="12694341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0112296">
      <w:bodyDiv w:val="1"/>
      <w:marLeft w:val="0"/>
      <w:marRight w:val="0"/>
      <w:marTop w:val="0"/>
      <w:marBottom w:val="0"/>
      <w:divBdr>
        <w:top w:val="none" w:sz="0" w:space="0" w:color="auto"/>
        <w:left w:val="none" w:sz="0" w:space="0" w:color="auto"/>
        <w:bottom w:val="none" w:sz="0" w:space="0" w:color="auto"/>
        <w:right w:val="none" w:sz="0" w:space="0" w:color="auto"/>
      </w:divBdr>
    </w:div>
    <w:div w:id="19374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E526-A8A9-420C-9773-3AA2DD73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777</cp:lastModifiedBy>
  <cp:revision>8</cp:revision>
  <cp:lastPrinted>2023-03-22T12:40:00Z</cp:lastPrinted>
  <dcterms:created xsi:type="dcterms:W3CDTF">2023-04-20T13:39:00Z</dcterms:created>
  <dcterms:modified xsi:type="dcterms:W3CDTF">2023-09-12T12:53:00Z</dcterms:modified>
</cp:coreProperties>
</file>