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AE" w:rsidRPr="00A316AE" w:rsidRDefault="00A316AE" w:rsidP="00A316AE">
      <w:pPr>
        <w:spacing w:line="0" w:lineRule="atLeast"/>
        <w:ind w:firstLine="567"/>
        <w:jc w:val="center"/>
        <w:rPr>
          <w:rFonts w:ascii="Times New Roman" w:eastAsia="Times New Roman" w:hAnsi="Times New Roman"/>
          <w:b/>
          <w:color w:val="FF0000"/>
          <w:sz w:val="44"/>
          <w:szCs w:val="44"/>
        </w:rPr>
      </w:pPr>
      <w:r w:rsidRPr="00A316AE">
        <w:rPr>
          <w:rFonts w:ascii="Times New Roman" w:eastAsia="Times New Roman" w:hAnsi="Times New Roman"/>
          <w:b/>
          <w:color w:val="FF0000"/>
          <w:sz w:val="44"/>
          <w:szCs w:val="44"/>
        </w:rPr>
        <w:t>Советы родителям по физическому воспитанию детей</w:t>
      </w:r>
    </w:p>
    <w:p w:rsidR="00A316AE" w:rsidRDefault="00A316AE" w:rsidP="00A316AE">
      <w:pPr>
        <w:spacing w:line="256" w:lineRule="exact"/>
        <w:ind w:firstLine="567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73" w:lineRule="auto"/>
        <w:ind w:firstLine="567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1: </w:t>
      </w:r>
      <w:r>
        <w:rPr>
          <w:rFonts w:ascii="Times New Roman" w:eastAsia="Times New Roman" w:hAnsi="Times New Roman"/>
          <w:sz w:val="28"/>
        </w:rPr>
        <w:t>Поддерживайте интерес ребенка к занятиям физической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культурой, ни в коем случае не выказывайте свое пренебрежение к физическому воспитанию и развитию. Пример взрослых в этом вопросе чрезвычайно важен. Как вы относитесь к физическому воспитанию, так будет относиться к нему и ваш ребенок.</w:t>
      </w:r>
    </w:p>
    <w:p w:rsidR="00A316AE" w:rsidRDefault="00A316AE" w:rsidP="00A316AE">
      <w:pPr>
        <w:spacing w:line="221" w:lineRule="exact"/>
        <w:ind w:firstLine="567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73" w:lineRule="auto"/>
        <w:ind w:right="300" w:firstLine="567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2: </w:t>
      </w:r>
      <w:r>
        <w:rPr>
          <w:rFonts w:ascii="Times New Roman" w:eastAsia="Times New Roman" w:hAnsi="Times New Roman"/>
          <w:sz w:val="28"/>
        </w:rPr>
        <w:t>Высокая самооценка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—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один из мощных стимулов для ребенка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выполнять любую работу, будь то домашние задания или утренняя гигиеническая гимнастика. Всемерно поддерживайте в своем ребенке высокую самооценку — поощряйте любое его достижение, и в ответ вы получите еще большее старание.</w:t>
      </w:r>
    </w:p>
    <w:p w:rsidR="00A316AE" w:rsidRDefault="00A316AE" w:rsidP="00A316AE">
      <w:pPr>
        <w:spacing w:line="221" w:lineRule="exact"/>
        <w:ind w:firstLine="567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73" w:lineRule="auto"/>
        <w:ind w:right="380" w:firstLine="567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>Совет 3</w:t>
      </w:r>
      <w:r>
        <w:rPr>
          <w:rFonts w:ascii="Times New Roman" w:eastAsia="Times New Roman" w:hAnsi="Times New Roman"/>
          <w:b/>
          <w:sz w:val="28"/>
        </w:rPr>
        <w:t xml:space="preserve">: </w:t>
      </w:r>
      <w:r>
        <w:rPr>
          <w:rFonts w:ascii="Times New Roman" w:eastAsia="Times New Roman" w:hAnsi="Times New Roman"/>
          <w:sz w:val="28"/>
        </w:rPr>
        <w:t>Наблюдайте за поведением и состоянием своего ребенка во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время занятий физическими упражнениями. Иногда родители не могут понять, почему ребенок капризничает и не выполняет, казалось бы, элементарных распоряжений родителей.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316AE" w:rsidRDefault="00A316AE" w:rsidP="00A316AE">
      <w:pPr>
        <w:spacing w:line="225" w:lineRule="exact"/>
        <w:ind w:firstLine="567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73" w:lineRule="auto"/>
        <w:ind w:right="240" w:firstLine="567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4: </w:t>
      </w:r>
      <w:r>
        <w:rPr>
          <w:rFonts w:ascii="Times New Roman" w:eastAsia="Times New Roman" w:hAnsi="Times New Roman"/>
          <w:sz w:val="28"/>
        </w:rPr>
        <w:t>Ни в коем случае не настаивайте на продолжении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</w:t>
      </w:r>
      <w:r>
        <w:rPr>
          <w:rFonts w:ascii="Times New Roman" w:eastAsia="Times New Roman" w:hAnsi="Times New Roman"/>
          <w:sz w:val="28"/>
        </w:rPr>
        <w:t>.</w:t>
      </w:r>
    </w:p>
    <w:p w:rsidR="00A316AE" w:rsidRDefault="00A316AE" w:rsidP="00A316AE">
      <w:pPr>
        <w:spacing w:line="273" w:lineRule="auto"/>
        <w:ind w:right="240" w:firstLine="567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sz w:val="28"/>
        </w:rPr>
        <w:t xml:space="preserve"> </w:t>
      </w: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5: </w:t>
      </w:r>
      <w:r>
        <w:rPr>
          <w:rFonts w:ascii="Times New Roman" w:eastAsia="Times New Roman" w:hAnsi="Times New Roman"/>
          <w:sz w:val="28"/>
        </w:rPr>
        <w:t>Не ругайте своего ребенка за временные неудачи.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Ребенок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A316AE" w:rsidRDefault="00A316AE" w:rsidP="00A316AE">
      <w:pPr>
        <w:spacing w:line="274" w:lineRule="auto"/>
        <w:ind w:right="640" w:firstLine="567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6: </w:t>
      </w:r>
      <w:r>
        <w:rPr>
          <w:rFonts w:ascii="Times New Roman" w:eastAsia="Times New Roman" w:hAnsi="Times New Roman"/>
          <w:sz w:val="28"/>
        </w:rPr>
        <w:t>Важно определить индивидуальные приоритеты ребенка в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каких-то качеств, например физической силы, ему не хватает. В этом случае не удивляйтесь, если ваш ребенок вдруг попросит купить ему гантели или навесную перекладину для подтягивания.</w:t>
      </w:r>
    </w:p>
    <w:p w:rsidR="00A316AE" w:rsidRDefault="00A316AE" w:rsidP="00A316AE">
      <w:pPr>
        <w:spacing w:line="273" w:lineRule="auto"/>
        <w:ind w:right="240" w:firstLine="567"/>
        <w:rPr>
          <w:rFonts w:ascii="Times New Roman" w:eastAsia="Times New Roman" w:hAnsi="Times New Roman"/>
          <w:sz w:val="28"/>
        </w:rPr>
      </w:pPr>
    </w:p>
    <w:p w:rsidR="00A316AE" w:rsidRDefault="00A316AE" w:rsidP="00A316AE">
      <w:pPr>
        <w:spacing w:line="221" w:lineRule="exact"/>
        <w:ind w:firstLine="567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72" w:lineRule="auto"/>
        <w:ind w:right="120" w:firstLine="567"/>
        <w:rPr>
          <w:rFonts w:ascii="Times New Roman" w:eastAsia="Times New Roman" w:hAnsi="Times New Roman"/>
          <w:sz w:val="28"/>
        </w:rPr>
        <w:sectPr w:rsidR="00A316AE" w:rsidSect="00A316AE">
          <w:pgSz w:w="11900" w:h="16838"/>
          <w:pgMar w:top="1138" w:right="846" w:bottom="1440" w:left="1440" w:header="0" w:footer="0" w:gutter="0"/>
          <w:pgBorders w:offsetFrom="page">
            <w:top w:val="thinThickSmallGap" w:sz="24" w:space="24" w:color="FF0000"/>
            <w:left w:val="thinThickSmallGap" w:sz="24" w:space="24" w:color="FF0000"/>
            <w:bottom w:val="thickThinSmallGap" w:sz="24" w:space="24" w:color="FF0000"/>
            <w:right w:val="thickThinSmallGap" w:sz="24" w:space="24" w:color="FF0000"/>
          </w:pgBorders>
          <w:cols w:space="0" w:equalWidth="0">
            <w:col w:w="9620"/>
          </w:cols>
          <w:docGrid w:linePitch="360"/>
        </w:sectPr>
      </w:pPr>
    </w:p>
    <w:p w:rsidR="00A316AE" w:rsidRDefault="00A316AE" w:rsidP="00A316AE">
      <w:pPr>
        <w:spacing w:line="221" w:lineRule="exact"/>
        <w:ind w:firstLine="567"/>
        <w:rPr>
          <w:rFonts w:ascii="Times New Roman" w:eastAsia="Times New Roman" w:hAnsi="Times New Roman"/>
        </w:rPr>
      </w:pPr>
      <w:bookmarkStart w:id="0" w:name="page11"/>
      <w:bookmarkEnd w:id="0"/>
    </w:p>
    <w:p w:rsidR="00A316AE" w:rsidRDefault="00A316AE" w:rsidP="00A316AE">
      <w:pPr>
        <w:spacing w:line="270" w:lineRule="auto"/>
        <w:ind w:left="260" w:firstLine="418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7: </w:t>
      </w:r>
      <w:r>
        <w:rPr>
          <w:rFonts w:ascii="Times New Roman" w:eastAsia="Times New Roman" w:hAnsi="Times New Roman"/>
          <w:sz w:val="28"/>
        </w:rPr>
        <w:t>Не меняйте слишком часто набор физических упражнений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ребенка. Если комплекс ребенку нравится, пусть он выполняет его как можно дольше, чтобы прочно усвоить тот или иной навык, движение.</w:t>
      </w:r>
    </w:p>
    <w:p w:rsidR="00A316AE" w:rsidRDefault="00A316AE" w:rsidP="00A316AE">
      <w:pPr>
        <w:spacing w:line="224" w:lineRule="exact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76" w:lineRule="auto"/>
        <w:ind w:left="260" w:right="140" w:firstLine="418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8: </w:t>
      </w:r>
      <w:r>
        <w:rPr>
          <w:rFonts w:ascii="Times New Roman" w:eastAsia="Times New Roman" w:hAnsi="Times New Roman"/>
          <w:sz w:val="28"/>
        </w:rPr>
        <w:t>Важно соблюдать культуру физических упражнений.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Ни в коем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случае не должно быть </w:t>
      </w:r>
      <w:proofErr w:type="gramStart"/>
      <w:r>
        <w:rPr>
          <w:rFonts w:ascii="Times New Roman" w:eastAsia="Times New Roman" w:hAnsi="Times New Roman"/>
          <w:sz w:val="28"/>
        </w:rPr>
        <w:t>расхлябанности</w:t>
      </w:r>
      <w:proofErr w:type="gramEnd"/>
      <w:r>
        <w:rPr>
          <w:rFonts w:ascii="Times New Roman" w:eastAsia="Times New Roman" w:hAnsi="Times New Roman"/>
          <w:sz w:val="28"/>
        </w:rPr>
        <w:t>, небрежности, исполнения спустя рукава. Все должно делаться «</w:t>
      </w:r>
      <w:proofErr w:type="gramStart"/>
      <w:r>
        <w:rPr>
          <w:rFonts w:ascii="Times New Roman" w:eastAsia="Times New Roman" w:hAnsi="Times New Roman"/>
          <w:sz w:val="28"/>
        </w:rPr>
        <w:t>взаправду</w:t>
      </w:r>
      <w:proofErr w:type="gramEnd"/>
      <w:r>
        <w:rPr>
          <w:rFonts w:ascii="Times New Roman" w:eastAsia="Times New Roman" w:hAnsi="Times New Roman"/>
          <w:sz w:val="28"/>
        </w:rPr>
        <w:t>».</w:t>
      </w:r>
    </w:p>
    <w:p w:rsidR="00A316AE" w:rsidRDefault="00A316AE" w:rsidP="00A316AE">
      <w:pPr>
        <w:spacing w:line="20" w:lineRule="exact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2822952F" wp14:editId="51C2070A">
            <wp:simplePos x="0" y="0"/>
            <wp:positionH relativeFrom="column">
              <wp:posOffset>3895725</wp:posOffset>
            </wp:positionH>
            <wp:positionV relativeFrom="paragraph">
              <wp:posOffset>81280</wp:posOffset>
            </wp:positionV>
            <wp:extent cx="2395220" cy="169545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6AE" w:rsidRDefault="00A316AE" w:rsidP="00A316AE">
      <w:pPr>
        <w:spacing w:line="350" w:lineRule="exact"/>
        <w:rPr>
          <w:rFonts w:ascii="Times New Roman" w:eastAsia="Times New Roman" w:hAnsi="Times New Roman"/>
        </w:rPr>
      </w:pPr>
    </w:p>
    <w:p w:rsidR="00A316AE" w:rsidRDefault="00A316AE" w:rsidP="00A316AE">
      <w:pPr>
        <w:spacing w:line="274" w:lineRule="auto"/>
        <w:ind w:left="260" w:right="3560" w:firstLine="418"/>
        <w:rPr>
          <w:rFonts w:ascii="Times New Roman" w:eastAsia="Times New Roman" w:hAnsi="Times New Roman"/>
          <w:sz w:val="28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9: </w:t>
      </w:r>
      <w:r>
        <w:rPr>
          <w:rFonts w:ascii="Times New Roman" w:eastAsia="Times New Roman" w:hAnsi="Times New Roman"/>
          <w:sz w:val="28"/>
        </w:rPr>
        <w:t>Не перегружайте ребенка,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учитывайте его возраст. Никогда не заставляйте ребенка выполнять физические упражнения, если он этого не хочет. Приучайте его к физической культуре и воспитанию исподволь, собственным примером.</w:t>
      </w:r>
    </w:p>
    <w:p w:rsidR="00A316AE" w:rsidRDefault="00A316AE" w:rsidP="00A316AE">
      <w:pPr>
        <w:spacing w:line="203" w:lineRule="exact"/>
        <w:rPr>
          <w:rFonts w:ascii="Times New Roman" w:eastAsia="Times New Roman" w:hAnsi="Times New Roman"/>
        </w:rPr>
      </w:pPr>
    </w:p>
    <w:p w:rsidR="00A316AE" w:rsidRPr="00A316AE" w:rsidRDefault="00A316AE" w:rsidP="00A316AE">
      <w:pPr>
        <w:spacing w:line="0" w:lineRule="atLeast"/>
        <w:ind w:firstLine="567"/>
        <w:rPr>
          <w:rFonts w:ascii="Times New Roman" w:eastAsia="Times New Roman" w:hAnsi="Times New Roman"/>
          <w:b/>
          <w:color w:val="FF0000"/>
          <w:sz w:val="36"/>
          <w:szCs w:val="36"/>
          <w:u w:val="single"/>
        </w:rPr>
      </w:pPr>
      <w:r w:rsidRPr="00A316AE">
        <w:rPr>
          <w:rFonts w:ascii="Times New Roman" w:eastAsia="Times New Roman" w:hAnsi="Times New Roman"/>
          <w:b/>
          <w:color w:val="FF0000"/>
          <w:sz w:val="28"/>
        </w:rPr>
        <w:t xml:space="preserve">Совет 10: </w:t>
      </w:r>
      <w:r w:rsidRPr="00A316AE">
        <w:rPr>
          <w:rFonts w:ascii="Times New Roman" w:eastAsia="Times New Roman" w:hAnsi="Times New Roman"/>
          <w:b/>
          <w:color w:val="FF0000"/>
          <w:sz w:val="36"/>
          <w:szCs w:val="36"/>
          <w:u w:val="single"/>
        </w:rPr>
        <w:t>Три незыблемых закона должн</w:t>
      </w:r>
      <w:r w:rsidRPr="00A316AE">
        <w:rPr>
          <w:rFonts w:ascii="Times New Roman" w:eastAsia="Times New Roman" w:hAnsi="Times New Roman"/>
          <w:b/>
          <w:color w:val="FF0000"/>
          <w:sz w:val="36"/>
          <w:szCs w:val="36"/>
          <w:u w:val="single"/>
        </w:rPr>
        <w:t xml:space="preserve">ы сопровождать вас в </w:t>
      </w:r>
      <w:r w:rsidRPr="00A316AE">
        <w:rPr>
          <w:rFonts w:ascii="Times New Roman" w:eastAsia="Times New Roman" w:hAnsi="Times New Roman"/>
          <w:b/>
          <w:color w:val="FF0000"/>
          <w:sz w:val="36"/>
          <w:szCs w:val="36"/>
          <w:u w:val="single"/>
        </w:rPr>
        <w:t xml:space="preserve">физическом воспитании детей: </w:t>
      </w:r>
      <w:r w:rsidRPr="00A316AE">
        <w:rPr>
          <w:rFonts w:ascii="Times New Roman" w:eastAsia="Times New Roman" w:hAnsi="Times New Roman"/>
          <w:b/>
          <w:i/>
          <w:color w:val="FF0000"/>
          <w:sz w:val="36"/>
          <w:szCs w:val="36"/>
          <w:u w:val="single"/>
        </w:rPr>
        <w:t>понимание, любовь и терпение.</w:t>
      </w:r>
    </w:p>
    <w:p w:rsidR="00C74B1E" w:rsidRDefault="00C74B1E">
      <w:bookmarkStart w:id="1" w:name="_GoBack"/>
      <w:bookmarkEnd w:id="1"/>
    </w:p>
    <w:sectPr w:rsidR="00C74B1E" w:rsidSect="00A316AE">
      <w:pgSz w:w="11900" w:h="16838"/>
      <w:pgMar w:top="1138" w:right="866" w:bottom="1440" w:left="1440" w:header="0" w:footer="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D9"/>
    <w:rsid w:val="00A316AE"/>
    <w:rsid w:val="00C74B1E"/>
    <w:rsid w:val="00E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A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2020-04-09T16:33:00Z</dcterms:created>
  <dcterms:modified xsi:type="dcterms:W3CDTF">2020-04-09T16:39:00Z</dcterms:modified>
</cp:coreProperties>
</file>