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FFFF">
    <v:background id="_x0000_s1025" o:bwmode="white" fillcolor="#c5ffff" o:targetscreensize="1024,768">
      <v:fill color2="fill lighten(0)" method="linear sigma" focus="100%" type="gradient"/>
    </v:background>
  </w:background>
  <w:body>
    <w:p w:rsidR="001D510B" w:rsidRPr="001D510B" w:rsidRDefault="001D510B" w:rsidP="00E6222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</w:t>
      </w:r>
      <w:r w:rsidR="00E62222" w:rsidRPr="001D510B">
        <w:rPr>
          <w:b/>
          <w:sz w:val="32"/>
          <w:szCs w:val="32"/>
        </w:rPr>
        <w:t xml:space="preserve">Консультация для родителей </w:t>
      </w:r>
    </w:p>
    <w:p w:rsidR="00E62222" w:rsidRPr="001D510B" w:rsidRDefault="001D510B" w:rsidP="00E622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1D510B">
        <w:rPr>
          <w:b/>
          <w:sz w:val="36"/>
          <w:szCs w:val="36"/>
        </w:rPr>
        <w:t xml:space="preserve">   </w:t>
      </w:r>
      <w:r w:rsidR="00E62222" w:rsidRPr="001D510B">
        <w:rPr>
          <w:b/>
          <w:sz w:val="36"/>
          <w:szCs w:val="36"/>
        </w:rPr>
        <w:t>«Чем занять ребёнка 3–4 лет дома?»</w:t>
      </w:r>
    </w:p>
    <w:p w:rsidR="001D510B" w:rsidRPr="001D510B" w:rsidRDefault="001D510B" w:rsidP="00E62222"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1D510B">
        <w:t>Подготовила Бычкова М.В.</w:t>
      </w:r>
    </w:p>
    <w:p w:rsidR="00E62222" w:rsidRPr="00E62222" w:rsidRDefault="001D510B" w:rsidP="00E622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222" w:rsidRPr="00E62222">
        <w:rPr>
          <w:sz w:val="24"/>
          <w:szCs w:val="24"/>
        </w:rPr>
        <w:t xml:space="preserve">Ребенок 3-4 лет обладает небывалым любопытством, жаждой знаний и неуёмной жизненной энергией. Если </w:t>
      </w:r>
      <w:proofErr w:type="gramStart"/>
      <w:r w:rsidR="00E62222" w:rsidRPr="00E62222">
        <w:rPr>
          <w:sz w:val="24"/>
          <w:szCs w:val="24"/>
        </w:rPr>
        <w:t>малыш</w:t>
      </w:r>
      <w:proofErr w:type="gramEnd"/>
      <w:r w:rsidR="00E62222" w:rsidRPr="00E62222">
        <w:rPr>
          <w:sz w:val="24"/>
          <w:szCs w:val="24"/>
        </w:rPr>
        <w:t xml:space="preserve"> по какой либо причине не посещает детский сад, ответственность за его досуг ложится на родителей. Чем занять ребенка 3 - 4 лет дома? 10 идей для родителей. Конечно же, очень полезно совмещать развлечения с пользой для развития.</w:t>
      </w:r>
    </w:p>
    <w:p w:rsidR="00E62222" w:rsidRDefault="00E62222" w:rsidP="00E622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Пазлы</w:t>
      </w:r>
      <w:proofErr w:type="spellEnd"/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sz w:val="24"/>
          <w:szCs w:val="24"/>
        </w:rPr>
        <w:t xml:space="preserve">Отличное занятие для детей и взрослых – сборка картинок </w:t>
      </w:r>
      <w:proofErr w:type="gramStart"/>
      <w:r w:rsidRPr="00E62222">
        <w:rPr>
          <w:sz w:val="24"/>
          <w:szCs w:val="24"/>
        </w:rPr>
        <w:t>из</w:t>
      </w:r>
      <w:proofErr w:type="gramEnd"/>
      <w:r w:rsidRPr="00E62222">
        <w:rPr>
          <w:sz w:val="24"/>
          <w:szCs w:val="24"/>
        </w:rPr>
        <w:t xml:space="preserve"> ярких деталей-</w:t>
      </w:r>
      <w:proofErr w:type="spellStart"/>
      <w:r w:rsidRPr="00E62222">
        <w:rPr>
          <w:sz w:val="24"/>
          <w:szCs w:val="24"/>
        </w:rPr>
        <w:t>пазлов</w:t>
      </w:r>
      <w:proofErr w:type="spellEnd"/>
      <w:r w:rsidRPr="00E62222">
        <w:rPr>
          <w:sz w:val="24"/>
          <w:szCs w:val="24"/>
        </w:rPr>
        <w:t>. Важно понимать, что это не просто игра, а возможность сделать огромный вклад в развитие малыша. Дело в том, что складывание мелких деталей развивает моторику рук.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 xml:space="preserve">Подбор правильных деталей – это интенсивное развитие интеллектуальных и аналитических способностей. Но, это еще не все преимущества, которые дает данное занятие! Благодаря собиранию </w:t>
      </w:r>
      <w:proofErr w:type="spellStart"/>
      <w:r w:rsidRPr="00E62222">
        <w:rPr>
          <w:sz w:val="24"/>
          <w:szCs w:val="24"/>
        </w:rPr>
        <w:t>пазл</w:t>
      </w:r>
      <w:proofErr w:type="spellEnd"/>
      <w:r w:rsidRPr="00E62222">
        <w:rPr>
          <w:sz w:val="24"/>
          <w:szCs w:val="24"/>
        </w:rPr>
        <w:t xml:space="preserve"> дети становятся более усидчивыми и развивают способность к продолжительной концентрации внимания.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2. Рисование по трафарету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Дети в три года активно учатся, и хотя еще не умеют точно передавать в рисунке все, что им хотелось бы изобразить, они осваивают основные навыки. Отличный помощник в этом деле – трафарет. В любом магазине детских или канцелярских товаров можно найти огромный выбор трафаретов и их стоимость небольшая.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Есть трафареты с геометрическими фигурами, растениями, силуэтами животных, алфавитом, цифрами. Изображая картинки, буквы и цифры помощью трафарета карапуз усваивает первые навыки письма и рисования, которые в дальнейшем будут закрепляться и развиваться.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Кроме этого, дети очень радуются, видя какие красивые и ровные рисунки у них выходят, а это дополнительный вклад в развитие уверенности в себе и здоровой самооценки.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3. Пальчиковые краски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Обычно пальчиковые краски считают развлечением для самых маленьких, но трехлетки еще больше любят рисовать ними. Рисование очень полезно не только для развлечения трехлеток, но и для их развития. Благодаря этому развивается моторика, творческий потенциал и воображение. Детишки учатся воплощать в рисунке с помощью рук то, что они видят.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lastRenderedPageBreak/>
        <w:t>Кроме этого, три года – это такой возраст, когда уже можно обучать малышей аккуратности в рисовании, рассказывать и показывать, как рисовать, чтобы не испачкать одежду и все вокруг.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Как ребенка научить рисовать? Можно обучать кроху в игровой форме — например, дать ему задание нарисовать фигуры разных цветов на листке, чтобы при этом ни одна капля краски не попала на одежду и стол, а когда у него получится – обязательно отметить это достижение и похвалить.</w:t>
      </w:r>
    </w:p>
    <w:p w:rsidR="00E62222" w:rsidRPr="00E62222" w:rsidRDefault="00E62222" w:rsidP="00E62222">
      <w:pPr>
        <w:rPr>
          <w:sz w:val="24"/>
          <w:szCs w:val="24"/>
        </w:rPr>
      </w:pP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4. Лепка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Можно выбрать любой материал для лепки – готовое детское тесто, которое продается в магазинах игрушек, пластилин или же массу домашнего приготовления. Но, важно показать малышу, как можно из этого материала создавать фигуры разных форм и переделывать их в случае необходимости.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 xml:space="preserve">Лепка – это отличная возможность для малыша реализовать свой творческий потенциал, развить воображение и ловкость, тренировать усидчивость и концентрацию внимания. Главное, это занятие, которое </w:t>
      </w:r>
      <w:proofErr w:type="gramStart"/>
      <w:r w:rsidRPr="00E62222">
        <w:rPr>
          <w:sz w:val="24"/>
          <w:szCs w:val="24"/>
        </w:rPr>
        <w:t>абсолютно универсальное</w:t>
      </w:r>
      <w:proofErr w:type="gramEnd"/>
      <w:r w:rsidRPr="00E62222">
        <w:rPr>
          <w:sz w:val="24"/>
          <w:szCs w:val="24"/>
        </w:rPr>
        <w:t xml:space="preserve"> и подходит для детей практически всех возрастов.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5. Аппликации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Не все родители готовы дать трехлетке в руки ножницы, но для создания красивых аппликаций вовсе не обязательно это делать. Родители могут подготовить и вырезать все необходимые фигурки, а малыш наблюдать за этим процессом и приклеивать их на бумагу в том порядке, в каком посчитает нужным.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Такой вид творчества может научить сына или дочку многому и увлечь надолго. Если малыш начнет интересовать ножницами, можно начать его знакомить с этим инструментом – выбрав детский, безопасный вариант. Конечно же, даже безопасные ножницы нельзя оставлять детям без присмотра.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6. Конструктор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Отличный способ, чем занять ребенка 3 лет дома – дать ему в руки конструктор. Многие родители жалуются, что их дети не любят строить из конструктора. На самом деле это не так. Все трехлетки любят играть конструктором, просто не все умеют это делать.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Нужно показать ребенку несколько идей и принцип действия, и затем вы удивитесь, как сильно это занятие может увлечь трехлетку.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Дайте дочке или сыночку задание – например, построить мебель для игрушечных зверушек или кукол, гараж для автомобиля. Дети выполнят задание с удовольствием и получат массу положительных эмоций.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lastRenderedPageBreak/>
        <w:t>7. Игра «Золушка»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Как правило, большинство деток знакомятся с таким предметом, как зерна, намного раньше, чем в 3 года. Однако</w:t>
      </w:r>
      <w:proofErr w:type="gramStart"/>
      <w:r w:rsidRPr="00E62222">
        <w:rPr>
          <w:sz w:val="24"/>
          <w:szCs w:val="24"/>
        </w:rPr>
        <w:t>,</w:t>
      </w:r>
      <w:proofErr w:type="gramEnd"/>
      <w:r w:rsidRPr="00E62222">
        <w:rPr>
          <w:sz w:val="24"/>
          <w:szCs w:val="24"/>
        </w:rPr>
        <w:t xml:space="preserve"> трехлетнему ребенку будет не менее интересно и полезно поиграть в игру под названием «Золушка».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Прочтите вашему малышу сказку о Золушке и предложите отсортировать смешанные зерна. Можете использовать все, что найдется на кухне – чем больше видов зерен будет в смеси, тем полезнее и занимательнее для малыша.</w:t>
      </w:r>
    </w:p>
    <w:p w:rsidR="00E62222" w:rsidRPr="00E62222" w:rsidRDefault="00E62222" w:rsidP="00E62222">
      <w:pPr>
        <w:rPr>
          <w:sz w:val="24"/>
          <w:szCs w:val="24"/>
        </w:rPr>
      </w:pPr>
      <w:proofErr w:type="gramStart"/>
      <w:r w:rsidRPr="00E62222">
        <w:rPr>
          <w:sz w:val="24"/>
          <w:szCs w:val="24"/>
        </w:rPr>
        <w:t>Дайте ему такое количество емкостей (например, чашки из игрушечного набора посуды, сколько видов зернышек вы смешали и пусть сортирует.</w:t>
      </w:r>
      <w:proofErr w:type="gramEnd"/>
      <w:r w:rsidRPr="00E62222">
        <w:rPr>
          <w:sz w:val="24"/>
          <w:szCs w:val="24"/>
        </w:rPr>
        <w:t xml:space="preserve"> Мелкая моторика рук от такой игры развивается отлично, а какой восторг будет в конце игры, когда, завершив свои дела, «Золушка» отправится на бал!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8. Поиск букв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3-4 года – это такой возраст, когда некоторые дети уже читают по слогам, когда другие только учатся разговаривать внятно, целыми предложениями. Поэтому, поиск букв – это очень хорошая идея для игры, независимо от того, на каком уровне развития находится малыш.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 xml:space="preserve">Что нужно для игры: лист бумаги, карандаш или фломастер и игровые карточки с алфавитом. Взрослый рисует для малыша на листе различные буквы алфавита в произвольном порядке, а сынок или дочка ищет среди карточек </w:t>
      </w:r>
      <w:proofErr w:type="gramStart"/>
      <w:r w:rsidRPr="00E62222">
        <w:rPr>
          <w:sz w:val="24"/>
          <w:szCs w:val="24"/>
        </w:rPr>
        <w:t>такую</w:t>
      </w:r>
      <w:proofErr w:type="gramEnd"/>
      <w:r w:rsidRPr="00E62222">
        <w:rPr>
          <w:sz w:val="24"/>
          <w:szCs w:val="24"/>
        </w:rPr>
        <w:t xml:space="preserve"> же и кладет напротив нарисованной. Не забывайте хвалить маленького умника или умницу за каждое достижение!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9. Театр теней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Увлекательная идея для совместных занятий с трехлетним ребенком – театр теней. Реализовать эту идею сможет каждый родитель. Достаточно придумать освещение, установить ширму, подобрать подходящий сюжет и фигурки. Это занятие придется по душе не только детям, но и взрослым и возможно перерастет в семейное хобби.</w:t>
      </w:r>
    </w:p>
    <w:p w:rsidR="00E62222" w:rsidRPr="00E62222" w:rsidRDefault="00E62222" w:rsidP="00E62222">
      <w:pPr>
        <w:rPr>
          <w:b/>
          <w:sz w:val="24"/>
          <w:szCs w:val="24"/>
        </w:rPr>
      </w:pPr>
      <w:r w:rsidRPr="00E62222">
        <w:rPr>
          <w:b/>
          <w:sz w:val="24"/>
          <w:szCs w:val="24"/>
        </w:rPr>
        <w:t>10. Помощь по дому</w:t>
      </w:r>
    </w:p>
    <w:p w:rsidR="00E62222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>Трехлетние дети с удовольствием копируют все, что делают их родители и с радостью берутся за любую работу по дому. Для них это не является «каторгой», поэтому помощь по дому не станет чем-то, что нужно заставлять делать.</w:t>
      </w:r>
    </w:p>
    <w:p w:rsidR="00753B5B" w:rsidRPr="00E62222" w:rsidRDefault="00E62222" w:rsidP="00E62222">
      <w:pPr>
        <w:rPr>
          <w:sz w:val="24"/>
          <w:szCs w:val="24"/>
        </w:rPr>
      </w:pPr>
      <w:r w:rsidRPr="00E62222">
        <w:rPr>
          <w:sz w:val="24"/>
          <w:szCs w:val="24"/>
        </w:rPr>
        <w:t xml:space="preserve">Стоит только рассказать малышу, что вы делаете и для </w:t>
      </w:r>
      <w:proofErr w:type="spellStart"/>
      <w:r w:rsidRPr="00E62222">
        <w:rPr>
          <w:sz w:val="24"/>
          <w:szCs w:val="24"/>
        </w:rPr>
        <w:t>чего</w:t>
      </w:r>
      <w:proofErr w:type="gramStart"/>
      <w:r w:rsidRPr="00E62222">
        <w:rPr>
          <w:sz w:val="24"/>
          <w:szCs w:val="24"/>
        </w:rPr>
        <w:t>,к</w:t>
      </w:r>
      <w:proofErr w:type="gramEnd"/>
      <w:r w:rsidRPr="00E62222">
        <w:rPr>
          <w:sz w:val="24"/>
          <w:szCs w:val="24"/>
        </w:rPr>
        <w:t>ак</w:t>
      </w:r>
      <w:proofErr w:type="spellEnd"/>
      <w:r w:rsidRPr="00E62222">
        <w:rPr>
          <w:sz w:val="24"/>
          <w:szCs w:val="24"/>
        </w:rPr>
        <w:t xml:space="preserve"> вы сразу же услышите: «Я хочу тоже!». Привлекайте ребенка к работе по дому, и вы не только получите помощника, но и сделаете огромный вклад в воспитание детской самостоятельности!</w:t>
      </w:r>
    </w:p>
    <w:sectPr w:rsidR="00753B5B" w:rsidRPr="00E62222" w:rsidSect="0082253A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2"/>
    <w:rsid w:val="000341DD"/>
    <w:rsid w:val="001D510B"/>
    <w:rsid w:val="00753B5B"/>
    <w:rsid w:val="0082253A"/>
    <w:rsid w:val="00997C8C"/>
    <w:rsid w:val="00E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fff,#c5ffff,#fee3de,#e1f6fb,#e0fce5,#e7edff,white,#fff5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2020-04-10T19:29:00Z</dcterms:created>
  <dcterms:modified xsi:type="dcterms:W3CDTF">2020-04-11T12:17:00Z</dcterms:modified>
</cp:coreProperties>
</file>