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3278E" w:rsidTr="00CB632F">
        <w:tc>
          <w:tcPr>
            <w:tcW w:w="9571" w:type="dxa"/>
          </w:tcPr>
          <w:p w:rsidR="0053278E" w:rsidRPr="002B7D03" w:rsidRDefault="0053278E" w:rsidP="00CB632F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450"/>
              <w:jc w:val="center"/>
              <w:rPr>
                <w:rStyle w:val="a5"/>
                <w:color w:val="000000"/>
                <w:sz w:val="28"/>
                <w:szCs w:val="28"/>
                <w:bdr w:val="none" w:sz="0" w:space="0" w:color="auto" w:frame="1"/>
              </w:rPr>
            </w:pPr>
            <w:r w:rsidRPr="002B7D03">
              <w:rPr>
                <w:rStyle w:val="a5"/>
                <w:color w:val="000000"/>
                <w:sz w:val="28"/>
                <w:szCs w:val="28"/>
                <w:bdr w:val="none" w:sz="0" w:space="0" w:color="auto" w:frame="1"/>
              </w:rPr>
              <w:t>Рекомендации родителям</w:t>
            </w:r>
          </w:p>
          <w:p w:rsidR="0053278E" w:rsidRDefault="0053278E" w:rsidP="00CB632F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450"/>
              <w:jc w:val="center"/>
              <w:rPr>
                <w:rStyle w:val="a5"/>
                <w:color w:val="000000"/>
                <w:sz w:val="28"/>
                <w:szCs w:val="28"/>
                <w:bdr w:val="none" w:sz="0" w:space="0" w:color="auto" w:frame="1"/>
              </w:rPr>
            </w:pPr>
            <w:r w:rsidRPr="002B7D03">
              <w:rPr>
                <w:rStyle w:val="a5"/>
                <w:color w:val="000000"/>
                <w:sz w:val="28"/>
                <w:szCs w:val="28"/>
                <w:bdr w:val="none" w:sz="0" w:space="0" w:color="auto" w:frame="1"/>
              </w:rPr>
              <w:t>«Чем заниматься с детьми дома».</w:t>
            </w:r>
          </w:p>
          <w:p w:rsidR="0053278E" w:rsidRPr="002B7D03" w:rsidRDefault="0053278E" w:rsidP="00CB632F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450"/>
              <w:jc w:val="center"/>
              <w:rPr>
                <w:rStyle w:val="a5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53278E" w:rsidRPr="00661ADB" w:rsidRDefault="0053278E" w:rsidP="00CB632F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661ADB">
              <w:rPr>
                <w:rStyle w:val="a5"/>
                <w:color w:val="000000"/>
                <w:sz w:val="28"/>
                <w:szCs w:val="28"/>
                <w:bdr w:val="none" w:sz="0" w:space="0" w:color="auto" w:frame="1"/>
              </w:rPr>
              <w:t>Волшебные шнурки</w:t>
            </w:r>
          </w:p>
          <w:p w:rsidR="0053278E" w:rsidRPr="00661ADB" w:rsidRDefault="0053278E" w:rsidP="00CB632F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661ADB">
              <w:rPr>
                <w:color w:val="000000"/>
                <w:sz w:val="28"/>
                <w:szCs w:val="28"/>
              </w:rPr>
              <w:t>Покажите ребенку, как из шнурков или веревки можно выкладывать контуры различных фигур и предметов. Предложите малышу выложить домик, озеро, стоя и т.п. Используя разноцветные шнурки, можно закреплять полученные ранее знания о цветовой гамме. Попросите малыша выложить красный мяч, желтое солнце, зеленое яблоко.</w:t>
            </w:r>
          </w:p>
          <w:p w:rsidR="0053278E" w:rsidRDefault="0053278E" w:rsidP="00CB632F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5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53278E" w:rsidRPr="00661ADB" w:rsidRDefault="0053278E" w:rsidP="00CB632F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661ADB">
              <w:rPr>
                <w:rStyle w:val="a5"/>
                <w:color w:val="000000"/>
                <w:sz w:val="28"/>
                <w:szCs w:val="28"/>
                <w:bdr w:val="none" w:sz="0" w:space="0" w:color="auto" w:frame="1"/>
              </w:rPr>
              <w:t>Собери пары</w:t>
            </w:r>
          </w:p>
          <w:p w:rsidR="0053278E" w:rsidRPr="00661ADB" w:rsidRDefault="0053278E" w:rsidP="00CB632F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661ADB">
              <w:rPr>
                <w:color w:val="000000"/>
                <w:sz w:val="28"/>
                <w:szCs w:val="28"/>
              </w:rPr>
              <w:t>Для игры вам потребуется несколько пар геометрических фигур, вырезанных из цветной бумаги. В каждой паре должны быть фигуры одного цвета. Перемешайте все фигурки. Расскажите малышу, что пары фигур - это братики, которые вышли погулять и потерялись. «Помоги им найти друг друга». Задача ребенка - собрать фигуры парами, опираясь на их цвет и форму.</w:t>
            </w:r>
          </w:p>
          <w:p w:rsidR="0053278E" w:rsidRDefault="0053278E" w:rsidP="00CB632F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5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53278E" w:rsidRPr="00661ADB" w:rsidRDefault="0053278E" w:rsidP="00CB632F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661ADB">
              <w:rPr>
                <w:rStyle w:val="a5"/>
                <w:color w:val="000000"/>
                <w:sz w:val="28"/>
                <w:szCs w:val="28"/>
                <w:bdr w:val="none" w:sz="0" w:space="0" w:color="auto" w:frame="1"/>
              </w:rPr>
              <w:t>Собери по цвету</w:t>
            </w:r>
          </w:p>
          <w:p w:rsidR="0053278E" w:rsidRPr="00661ADB" w:rsidRDefault="0053278E" w:rsidP="00CB632F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661ADB">
              <w:rPr>
                <w:color w:val="000000"/>
                <w:sz w:val="28"/>
                <w:szCs w:val="28"/>
              </w:rPr>
              <w:t>Для игры вам потребуется 5 групп геометрических фигур. В каждую группу входят разные фигуры определенного цвета. Расскажите малышу сказку о том, как человечки из пяти королевств решили поиграть, перепутались и заблудились. Попросите ребенка помочь фигуркам найти свои города (лист цветной бумаги соответствующего цвета). Чтобы малышу было интереснее, нарисуйте на каждой фигурке смешную рожицу.</w:t>
            </w:r>
          </w:p>
          <w:p w:rsidR="0053278E" w:rsidRDefault="0053278E" w:rsidP="00CB632F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5"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53278E" w:rsidRPr="00661ADB" w:rsidRDefault="0053278E" w:rsidP="00CB632F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661ADB">
              <w:rPr>
                <w:rStyle w:val="a5"/>
                <w:color w:val="000000"/>
                <w:sz w:val="28"/>
                <w:szCs w:val="28"/>
                <w:bdr w:val="none" w:sz="0" w:space="0" w:color="auto" w:frame="1"/>
              </w:rPr>
              <w:t>Выбери дорогу</w:t>
            </w:r>
          </w:p>
          <w:p w:rsidR="0053278E" w:rsidRPr="00661ADB" w:rsidRDefault="0053278E" w:rsidP="00CB632F">
            <w:pPr>
              <w:pStyle w:val="a4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661ADB">
              <w:rPr>
                <w:color w:val="000000"/>
                <w:sz w:val="28"/>
                <w:szCs w:val="28"/>
              </w:rPr>
              <w:t>Разложите перед ребенком несколько бумажных полос разной ширины. Попросите его найти самую широкую полосу, затем самую узкую. Учите малыша проводить сравнительный анализ: «Вторая полоса уже, чем первая, но шире, чем третья и т.п.». Предложите крохе сделать полосы дорогами для машин разных размеров. Проследите, чтобы ширина полосы соответствовала размерам машины. Обобщите: большим машинам нужна широкая дорога, маленьким — узкая.</w:t>
            </w:r>
          </w:p>
          <w:p w:rsidR="0053278E" w:rsidRDefault="0053278E" w:rsidP="00CB632F">
            <w:pPr>
              <w:shd w:val="clear" w:color="auto" w:fill="FFFFFF"/>
              <w:ind w:firstLine="450"/>
              <w:textAlignment w:val="baseline"/>
              <w:outlineLvl w:val="0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  <w:p w:rsidR="0053278E" w:rsidRPr="002A37B9" w:rsidRDefault="0053278E" w:rsidP="00CB632F">
            <w:pPr>
              <w:shd w:val="clear" w:color="auto" w:fill="FFFFFF"/>
              <w:spacing w:before="100" w:beforeAutospacing="1"/>
              <w:ind w:firstLine="450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75A3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Дополнить или закончить рисунок.</w:t>
            </w:r>
            <w:r w:rsidRPr="002A37B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Заготовки также нетрудно распечатать или даже нарисовать самим. Ребенок будет пытаться закончить недорисованный рисунок, где не хватает деталей или целой части, главное, чтобы картинка была ему интересна.</w:t>
            </w:r>
          </w:p>
          <w:p w:rsidR="0053278E" w:rsidRDefault="0053278E" w:rsidP="00CB632F"/>
        </w:tc>
      </w:tr>
    </w:tbl>
    <w:p w:rsidR="0053278E" w:rsidRDefault="0053278E" w:rsidP="0053278E"/>
    <w:p w:rsidR="0053278E" w:rsidRDefault="0053278E" w:rsidP="0053278E"/>
    <w:p w:rsidR="0053278E" w:rsidRDefault="0053278E" w:rsidP="0053278E"/>
    <w:p w:rsidR="00875844" w:rsidRDefault="00875844">
      <w:bookmarkStart w:id="0" w:name="_GoBack"/>
      <w:bookmarkEnd w:id="0"/>
    </w:p>
    <w:sectPr w:rsidR="00875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D4"/>
    <w:rsid w:val="00000DD4"/>
    <w:rsid w:val="0053278E"/>
    <w:rsid w:val="0087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3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27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32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27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2020-04-07T08:04:00Z</dcterms:created>
  <dcterms:modified xsi:type="dcterms:W3CDTF">2020-04-07T08:05:00Z</dcterms:modified>
</cp:coreProperties>
</file>