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F" w:rsidRPr="00A4529F" w:rsidRDefault="00A4529F" w:rsidP="00A4529F">
      <w:pPr>
        <w:shd w:val="clear" w:color="auto" w:fill="FFFFFF"/>
        <w:spacing w:after="225" w:line="240" w:lineRule="auto"/>
        <w:textAlignment w:val="baseline"/>
        <w:rPr>
          <w:rFonts w:ascii="ptsans" w:eastAsia="Times New Roman" w:hAnsi="ptsans" w:cs="Times New Roman"/>
          <w:b/>
          <w:caps/>
          <w:color w:val="37373A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529F">
        <w:rPr>
          <w:rFonts w:ascii="ptsans" w:eastAsia="Times New Roman" w:hAnsi="ptsans" w:cs="Times New Roman"/>
          <w:b/>
          <w:caps/>
          <w:color w:val="37373A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Лепка «Чашка </w:t>
      </w:r>
      <w:proofErr w:type="gramStart"/>
      <w:r w:rsidRPr="00A4529F">
        <w:rPr>
          <w:rFonts w:ascii="ptsans" w:eastAsia="Times New Roman" w:hAnsi="ptsans" w:cs="Times New Roman"/>
          <w:b/>
          <w:caps/>
          <w:color w:val="37373A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proofErr w:type="gramEnd"/>
      <w:r w:rsidRPr="00A4529F">
        <w:rPr>
          <w:rFonts w:ascii="ptsans" w:eastAsia="Times New Roman" w:hAnsi="ptsans" w:cs="Times New Roman"/>
          <w:b/>
          <w:caps/>
          <w:color w:val="37373A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Федоры»</w:t>
      </w:r>
    </w:p>
    <w:p w:rsidR="00A4529F" w:rsidRPr="00A4529F" w:rsidRDefault="00A4529F" w:rsidP="00A452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4529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A4529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Максименкова</w:t>
      </w:r>
      <w:proofErr w:type="spellEnd"/>
      <w:r w:rsidRPr="00A4529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В.Р.</w:t>
      </w:r>
      <w:bookmarkEnd w:id="0"/>
    </w:p>
    <w:p w:rsidR="00E9491E" w:rsidRPr="00E9491E" w:rsidRDefault="00A4529F" w:rsidP="00A4529F">
      <w:pPr>
        <w:shd w:val="clear" w:color="auto" w:fill="FFFFFF"/>
        <w:spacing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сказки К.И. Чуковского «</w:t>
      </w:r>
      <w:proofErr w:type="spellStart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</w:p>
    <w:p w:rsidR="00E9491E" w:rsidRPr="00A4529F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Какое горе случилось с </w:t>
      </w:r>
      <w:proofErr w:type="spellStart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Федорой</w:t>
      </w:r>
      <w:proofErr w:type="spellEnd"/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от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убежала посуда?</w:t>
      </w:r>
    </w:p>
    <w:p w:rsidR="00E9491E" w:rsidRDefault="00E9491E" w:rsidP="00E94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E9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мыла её, не жалела…</w:t>
      </w:r>
    </w:p>
    <w:p w:rsidR="00A4529F" w:rsidRPr="00E9491E" w:rsidRDefault="00A4529F" w:rsidP="00E94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посуда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вернулась. В доме у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чистота.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когда посуда возвращалась к Федоре 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разбилось много чашек и </w:t>
      </w:r>
      <w:proofErr w:type="spellStart"/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блюдец</w:t>
      </w:r>
      <w:proofErr w:type="gramStart"/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ждёт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гостей. Что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делать, где взять посуду?</w:t>
      </w:r>
    </w:p>
    <w:p w:rsidR="00E9491E" w:rsidRPr="00A4529F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слепить.</w:t>
      </w:r>
    </w:p>
    <w:p w:rsidR="00E9491E" w:rsidRPr="00A4529F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Поможем </w:t>
      </w:r>
      <w:proofErr w:type="gramStart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B1E37"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E37" w:rsidRPr="00A4529F" w:rsidRDefault="001B1E37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Да.</w:t>
      </w:r>
    </w:p>
    <w:p w:rsidR="001B1E37" w:rsidRPr="00E9491E" w:rsidRDefault="001B1E37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Родитель: Но сначала давай разомнём наши пальчики с помощью игры.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27"/>
          <w:szCs w:val="27"/>
        </w:rPr>
        <w:t xml:space="preserve"> </w:t>
      </w:r>
      <w:r w:rsidRPr="001B1E37">
        <w:rPr>
          <w:rFonts w:ascii="Times New Roman" w:hAnsi="Times New Roman" w:cs="Times New Roman"/>
          <w:b/>
          <w:sz w:val="32"/>
          <w:szCs w:val="32"/>
          <w:u w:val="single"/>
        </w:rPr>
        <w:t>Пальчиковая игра: "Посуда"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iCs/>
          <w:sz w:val="28"/>
          <w:szCs w:val="28"/>
        </w:rPr>
        <w:t>(чередование хлопков в ладоши и ударов кулачков друг о друга)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Мы посуду перемыли: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iCs/>
          <w:sz w:val="28"/>
          <w:szCs w:val="28"/>
        </w:rPr>
        <w:t>(одна ладонь скользит по другой по кругу)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Чайник, чашку, ковшик, ложку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И большую поварешку</w:t>
      </w:r>
      <w:proofErr w:type="gramStart"/>
      <w:r w:rsidRPr="001B1E3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iCs/>
          <w:sz w:val="28"/>
          <w:szCs w:val="28"/>
        </w:rPr>
        <w:t xml:space="preserve">(загибать пальчики по одному, начиная с </w:t>
      </w:r>
      <w:proofErr w:type="gramStart"/>
      <w:r w:rsidRPr="001B1E37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1B1E3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Только чашку мы разбили,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Ковшик тоже развалился,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Нос у чайника отбился.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Ложку мы чуть-чуть сломали.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iCs/>
          <w:sz w:val="28"/>
          <w:szCs w:val="28"/>
        </w:rPr>
        <w:t xml:space="preserve">(разгибать пальчики по одному, начиная с </w:t>
      </w:r>
      <w:proofErr w:type="gramStart"/>
      <w:r w:rsidRPr="001B1E37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1B1E3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sz w:val="28"/>
          <w:szCs w:val="28"/>
        </w:rPr>
        <w:t>Так мы маме помогали!</w:t>
      </w:r>
    </w:p>
    <w:p w:rsidR="00E9491E" w:rsidRPr="001B1E37" w:rsidRDefault="00E9491E" w:rsidP="001B1E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1E37">
        <w:rPr>
          <w:rFonts w:ascii="Times New Roman" w:hAnsi="Times New Roman" w:cs="Times New Roman"/>
          <w:i/>
          <w:iCs/>
          <w:sz w:val="28"/>
          <w:szCs w:val="28"/>
        </w:rPr>
        <w:t>(удар кулачками друг о друга, хлопок в ладоши)</w:t>
      </w:r>
    </w:p>
    <w:p w:rsidR="00E9491E" w:rsidRPr="00E9491E" w:rsidRDefault="00E9491E" w:rsidP="00E94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D70"/>
          <w:sz w:val="24"/>
          <w:szCs w:val="24"/>
          <w:u w:val="single"/>
          <w:bdr w:val="none" w:sz="0" w:space="0" w:color="auto" w:frame="1"/>
          <w:lang w:eastAsia="ru-RU"/>
        </w:rPr>
      </w:pP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begin"/>
      </w: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instrText xml:space="preserve"> HYPERLINK "https://a6lxbeui.ru/click/?GTbIEQNyrHOyfO3zUoe%2FMwrS%2BX%2FumrtTnINHIG77PyfeuTxeWEV2y9laEq4vDx2Rz7N0mKYm5Axkv5kW9%2BRe%2FWOmgxgqH%2FKMyqZWKVv7zO8ZM90r1iVNJ5%2B4%2Fwd3t2gx1zJjClw7cllD8fpBsjCutB4BVsCQqRHr6QV28kG2ZCPgAfeEMXRyIq4KolFjPGhx3LJE65pRiJqYShM2%2FuMkoAKWKYUOs7mso8nGkW9fV3D01vDT%2FVjk5%2FUPSPV2I9n%2FSDSS4vTnYADsumHHeFlwSl6d8CaeF4jueWz8di9%2Bif%2BZeTzUzhNQHKgTCK4jm%2BZQUIqBh3d%2FlBsCUSVorY3ioASXosC6iGWo57xDA9%2FAxQCly4i0uhWNua2ywjgD1ZKR" \t "_blank" </w:instrText>
      </w: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separate"/>
      </w:r>
    </w:p>
    <w:p w:rsidR="00E9491E" w:rsidRPr="00E9491E" w:rsidRDefault="00E9491E" w:rsidP="00E9491E">
      <w:pPr>
        <w:shd w:val="clear" w:color="auto" w:fill="FFFFFF"/>
        <w:spacing w:after="30" w:line="240" w:lineRule="auto"/>
        <w:textAlignment w:val="baseline"/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</w:pP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end"/>
      </w:r>
    </w:p>
    <w:p w:rsidR="001B1E37" w:rsidRPr="00A4529F" w:rsidRDefault="001B1E37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картинок «Посуда» или изображения из сказки.</w:t>
      </w:r>
    </w:p>
    <w:p w:rsidR="00E9491E" w:rsidRPr="00E9491E" w:rsidRDefault="00A4529F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блестящий чайник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важный, как начальник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фарфоровые чашки, очень хрупкие бедняжки.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блюдца, только стукни – разобьются</w:t>
      </w:r>
    </w:p>
    <w:p w:rsidR="00E9491E" w:rsidRPr="00E9491E" w:rsidRDefault="00E9491E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пластмассовый поднос - он посуду нам принес</w:t>
      </w:r>
    </w:p>
    <w:p w:rsidR="00E9491E" w:rsidRPr="00A4529F" w:rsidRDefault="001B1E37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чашку. Какая она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</w:t>
      </w: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она нужна? Как мы будем её лепить?</w:t>
      </w:r>
    </w:p>
    <w:p w:rsidR="001B1E37" w:rsidRPr="00E9491E" w:rsidRDefault="001B1E37" w:rsidP="00E949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E949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красивая, из нее можно пить, у нее есть ручка.</w:t>
      </w:r>
    </w:p>
    <w:p w:rsidR="00E9491E" w:rsidRPr="00E9491E" w:rsidRDefault="001B1E37" w:rsidP="001B1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45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Раскатываем шар, по - середине шара большим пальцем сделаем углубление</w:t>
      </w:r>
      <w:r w:rsidR="00A4529F" w:rsidRPr="00A45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452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боковой части лепим колбаску и присоединяем её – ручка</w:t>
      </w:r>
      <w:r w:rsidR="00E9491E" w:rsidRPr="00E94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491E" w:rsidRPr="00E9491E" w:rsidRDefault="00E9491E" w:rsidP="00E94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D70"/>
          <w:sz w:val="24"/>
          <w:szCs w:val="24"/>
          <w:u w:val="single"/>
          <w:bdr w:val="none" w:sz="0" w:space="0" w:color="auto" w:frame="1"/>
          <w:lang w:eastAsia="ru-RU"/>
        </w:rPr>
      </w:pP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begin"/>
      </w: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instrText xml:space="preserve"> HYPERLINK "https://a6lxbeui.ru/click/?UHdPULUqU71IX0WSWp41%2Fay3P5Crs3w8fMpzvMFj2alFNLxzvr5mkJSjwlbU7KtzsxTNy0dCQtAgq%2FBV%2FyVxnvHY18z5yp2dtzJbut8qujTZQuSbNiRs3nRcTrCo5UUTDj8B%2Bz1%2FJmk9Oq2gVcLqX4QhQ71Ivv2aLKjI5RRzeqhTy3%2BxSMN1g677KXWpUOWPfJzA4Z90oF58J4RL7V%2FHywJc6LFnQVxqdahyb6ipc8R%2Fra61f%2BoU%2F2PKB6%2FHQ8KtE9AmZd8Dmc6vGi%2FTREdfl1gVNvMR8LU7IT8NvsGBMvCQbeuveOaaWYwhkh%2Fkm4kyxD8DBL9fkuQVBpYBT8XOsHeCrMSSc%2BWZLBgKZJqQojc%2B%2BXfJE2pFxIM90iwGoPLg" \t "_blank" </w:instrText>
      </w: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separate"/>
      </w:r>
    </w:p>
    <w:p w:rsidR="00E9491E" w:rsidRPr="00E9491E" w:rsidRDefault="00E9491E" w:rsidP="00E9491E">
      <w:pPr>
        <w:shd w:val="clear" w:color="auto" w:fill="FFFFFF"/>
        <w:spacing w:after="30" w:line="240" w:lineRule="auto"/>
        <w:textAlignment w:val="baseline"/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</w:pPr>
      <w:r w:rsidRPr="00E9491E">
        <w:rPr>
          <w:rFonts w:ascii="ptsans" w:eastAsia="Times New Roman" w:hAnsi="ptsans" w:cs="Times New Roman"/>
          <w:color w:val="37373A"/>
          <w:sz w:val="24"/>
          <w:szCs w:val="24"/>
          <w:lang w:eastAsia="ru-RU"/>
        </w:rPr>
        <w:fldChar w:fldCharType="end"/>
      </w:r>
      <w:r w:rsidR="00A4529F">
        <w:rPr>
          <w:rFonts w:ascii="ptsans" w:eastAsia="Times New Roman" w:hAnsi="ptsans" w:cs="Times New Roman"/>
          <w:noProof/>
          <w:color w:val="37373A"/>
          <w:sz w:val="24"/>
          <w:szCs w:val="24"/>
          <w:lang w:eastAsia="ru-RU"/>
        </w:rPr>
        <w:drawing>
          <wp:inline distT="0" distB="0" distL="0" distR="0">
            <wp:extent cx="6079929" cy="3028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072-hello_html_23f1055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1" r="898" b="7361"/>
                    <a:stretch/>
                  </pic:blipFill>
                  <pic:spPr bwMode="auto">
                    <a:xfrm>
                      <a:off x="0" y="0"/>
                      <a:ext cx="6084095" cy="3031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29F" w:rsidRDefault="00A4529F" w:rsidP="00A452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9F" w:rsidRPr="00E9491E" w:rsidRDefault="00A4529F" w:rsidP="00A4529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Молодец! Очень красиво получилось, </w:t>
      </w:r>
      <w:proofErr w:type="gramStart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A4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понравится твоя работа.  Гости не останутся без чая. Пойдём и мы пить чай с угощениями!</w:t>
      </w:r>
    </w:p>
    <w:p w:rsidR="00042900" w:rsidRPr="00042900" w:rsidRDefault="00042900" w:rsidP="00E9491E"/>
    <w:sectPr w:rsidR="00042900" w:rsidRPr="00042900" w:rsidSect="00A4529F">
      <w:type w:val="continuous"/>
      <w:pgSz w:w="11906" w:h="16838"/>
      <w:pgMar w:top="1134" w:right="850" w:bottom="1134" w:left="1701" w:header="708" w:footer="708" w:gutter="0"/>
      <w:pgBorders w:offsetFrom="page">
        <w:top w:val="thickThinSmallGap" w:sz="24" w:space="24" w:color="B2A1C7" w:themeColor="accent4" w:themeTint="99"/>
        <w:left w:val="thickThinSmallGap" w:sz="24" w:space="24" w:color="B2A1C7" w:themeColor="accent4" w:themeTint="99"/>
        <w:bottom w:val="thickThinSmallGap" w:sz="24" w:space="24" w:color="B2A1C7" w:themeColor="accent4" w:themeTint="99"/>
        <w:right w:val="thickThinSmall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E25"/>
    <w:multiLevelType w:val="multilevel"/>
    <w:tmpl w:val="56A4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0"/>
    <w:rsid w:val="00042900"/>
    <w:rsid w:val="001B1E37"/>
    <w:rsid w:val="00690B6A"/>
    <w:rsid w:val="00961BC5"/>
    <w:rsid w:val="00A4529F"/>
    <w:rsid w:val="00C873A3"/>
    <w:rsid w:val="00DA0970"/>
    <w:rsid w:val="00E21CC1"/>
    <w:rsid w:val="00E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C1"/>
    <w:pPr>
      <w:spacing w:after="0" w:line="240" w:lineRule="auto"/>
    </w:pPr>
  </w:style>
  <w:style w:type="table" w:styleId="a4">
    <w:name w:val="Table Grid"/>
    <w:basedOn w:val="a1"/>
    <w:uiPriority w:val="59"/>
    <w:rsid w:val="0004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C1"/>
    <w:pPr>
      <w:spacing w:after="0" w:line="240" w:lineRule="auto"/>
    </w:pPr>
  </w:style>
  <w:style w:type="table" w:styleId="a4">
    <w:name w:val="Table Grid"/>
    <w:basedOn w:val="a1"/>
    <w:uiPriority w:val="59"/>
    <w:rsid w:val="0004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631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20260083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846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4714879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02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1492870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955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0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225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230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0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359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11487416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7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2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88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7561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323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671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663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4427247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70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4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90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8583934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dcterms:created xsi:type="dcterms:W3CDTF">2020-05-03T22:22:00Z</dcterms:created>
  <dcterms:modified xsi:type="dcterms:W3CDTF">2020-05-03T22:22:00Z</dcterms:modified>
</cp:coreProperties>
</file>