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0F" w:rsidRPr="00043003" w:rsidRDefault="006B2E0F" w:rsidP="006B2E0F">
      <w:pPr>
        <w:shd w:val="clear" w:color="auto" w:fill="FFFFFF"/>
        <w:spacing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  <w:r w:rsidRPr="00043003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  <w:t>МБДОУ «ЦРР-Детский сад «Сказка»</w:t>
      </w:r>
    </w:p>
    <w:p w:rsidR="006B2E0F" w:rsidRPr="00043003" w:rsidRDefault="006B2E0F" w:rsidP="006B2E0F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6B2E0F" w:rsidRPr="00043003" w:rsidRDefault="006B2E0F" w:rsidP="006B2E0F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6B2E0F" w:rsidRPr="00043003" w:rsidRDefault="006B2E0F" w:rsidP="006B2E0F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6B2E0F" w:rsidRPr="00043003" w:rsidRDefault="006B2E0F" w:rsidP="006B2E0F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6B2E0F" w:rsidRPr="00043003" w:rsidRDefault="006B2E0F" w:rsidP="006B2E0F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6B2E0F" w:rsidRPr="00043003" w:rsidRDefault="006B2E0F" w:rsidP="006B2E0F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6B2E0F" w:rsidRPr="00043003" w:rsidRDefault="006B2E0F" w:rsidP="006B2E0F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6B2E0F" w:rsidRPr="00043003" w:rsidRDefault="006B2E0F" w:rsidP="006B2E0F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6B2E0F" w:rsidRPr="00043003" w:rsidRDefault="006B2E0F" w:rsidP="006B2E0F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6B2E0F" w:rsidRPr="00043003" w:rsidRDefault="006B2E0F" w:rsidP="006B2E0F">
      <w:pPr>
        <w:shd w:val="clear" w:color="auto" w:fill="FFFFFF"/>
        <w:spacing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  <w:t>Рисование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  <w:t xml:space="preserve"> «Неваляшка»</w:t>
      </w:r>
    </w:p>
    <w:p w:rsidR="006B2E0F" w:rsidRPr="00043003" w:rsidRDefault="006B2E0F" w:rsidP="006B2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E0F" w:rsidRPr="00043003" w:rsidRDefault="006B2E0F" w:rsidP="006B2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E0F" w:rsidRPr="00043003" w:rsidRDefault="006B2E0F" w:rsidP="006B2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E0F" w:rsidRPr="00043003" w:rsidRDefault="006B2E0F" w:rsidP="006B2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E0F" w:rsidRPr="00043003" w:rsidRDefault="006B2E0F" w:rsidP="006B2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E0F" w:rsidRPr="00043003" w:rsidRDefault="006B2E0F" w:rsidP="006B2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E0F" w:rsidRPr="00043003" w:rsidRDefault="006B2E0F" w:rsidP="006B2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E0F" w:rsidRPr="00043003" w:rsidRDefault="006B2E0F" w:rsidP="006B2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E0F" w:rsidRPr="00043003" w:rsidRDefault="006B2E0F" w:rsidP="006B2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E0F" w:rsidRPr="00043003" w:rsidRDefault="006B2E0F" w:rsidP="006B2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E0F" w:rsidRPr="00043003" w:rsidRDefault="006B2E0F" w:rsidP="006B2E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 А.В.</w:t>
      </w:r>
    </w:p>
    <w:p w:rsidR="006B2E0F" w:rsidRPr="00043003" w:rsidRDefault="006B2E0F" w:rsidP="006B2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E0F" w:rsidRPr="006B2E0F" w:rsidRDefault="006B2E0F">
      <w:pPr>
        <w:rPr>
          <w:noProof/>
          <w:color w:val="403152" w:themeColor="accent4" w:themeShade="80"/>
          <w:sz w:val="24"/>
          <w:lang w:eastAsia="ru-RU"/>
        </w:rPr>
      </w:pPr>
      <w:r w:rsidRPr="006B2E0F">
        <w:rPr>
          <w:noProof/>
          <w:color w:val="403152" w:themeColor="accent4" w:themeShade="80"/>
          <w:sz w:val="24"/>
          <w:lang w:eastAsia="ru-RU"/>
        </w:rPr>
        <w:lastRenderedPageBreak/>
        <w:t>Предлагаю Вам с детками нарисовать неваляшку! Следуйте инструкции и у Вас все получится!</w:t>
      </w:r>
    </w:p>
    <w:p w:rsidR="00BE72E0" w:rsidRDefault="006B2E0F">
      <w:r>
        <w:rPr>
          <w:noProof/>
          <w:lang w:eastAsia="ru-RU"/>
        </w:rPr>
        <w:drawing>
          <wp:inline distT="0" distB="0" distL="0" distR="0" wp14:anchorId="2E72A473" wp14:editId="0447224F">
            <wp:extent cx="5940425" cy="8411221"/>
            <wp:effectExtent l="0" t="0" r="3175" b="8890"/>
            <wp:docPr id="1" name="Рисунок 1" descr="Неваляшка. Рисуем красками. - Маленький художник - Страна 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валяшка. Рисуем красками. - Маленький художник - Страна М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BB"/>
    <w:rsid w:val="006B2E0F"/>
    <w:rsid w:val="007E40BB"/>
    <w:rsid w:val="00B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2020-05-06T10:09:00Z</dcterms:created>
  <dcterms:modified xsi:type="dcterms:W3CDTF">2020-05-06T10:11:00Z</dcterms:modified>
</cp:coreProperties>
</file>