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4B0" w:rsidRPr="007564B0" w:rsidRDefault="007564B0" w:rsidP="007564B0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7564B0">
        <w:rPr>
          <w:rStyle w:val="c4"/>
          <w:b/>
          <w:color w:val="000000"/>
          <w:sz w:val="28"/>
          <w:szCs w:val="28"/>
        </w:rPr>
        <w:t>Аннотация к рабочей программе средней группы</w:t>
      </w:r>
    </w:p>
    <w:p w:rsidR="007564B0" w:rsidRPr="007564B0" w:rsidRDefault="007564B0" w:rsidP="007564B0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7564B0">
        <w:rPr>
          <w:rStyle w:val="c7"/>
          <w:b/>
          <w:color w:val="000000"/>
          <w:sz w:val="28"/>
          <w:szCs w:val="28"/>
        </w:rPr>
        <w:t>202</w:t>
      </w:r>
      <w:r w:rsidRPr="007564B0">
        <w:rPr>
          <w:rStyle w:val="c7"/>
          <w:b/>
          <w:color w:val="000000"/>
          <w:sz w:val="28"/>
          <w:szCs w:val="28"/>
        </w:rPr>
        <w:t>1</w:t>
      </w:r>
      <w:r w:rsidRPr="007564B0">
        <w:rPr>
          <w:rStyle w:val="c7"/>
          <w:b/>
          <w:color w:val="000000"/>
          <w:sz w:val="28"/>
          <w:szCs w:val="28"/>
        </w:rPr>
        <w:t>-202</w:t>
      </w:r>
      <w:r w:rsidRPr="007564B0">
        <w:rPr>
          <w:rStyle w:val="c7"/>
          <w:b/>
          <w:color w:val="000000"/>
          <w:sz w:val="28"/>
          <w:szCs w:val="28"/>
        </w:rPr>
        <w:t>2</w:t>
      </w:r>
      <w:r w:rsidRPr="007564B0">
        <w:rPr>
          <w:rStyle w:val="c7"/>
          <w:b/>
          <w:color w:val="000000"/>
          <w:sz w:val="28"/>
          <w:szCs w:val="28"/>
        </w:rPr>
        <w:t xml:space="preserve"> год</w:t>
      </w:r>
    </w:p>
    <w:p w:rsidR="007564B0" w:rsidRPr="007564B0" w:rsidRDefault="007564B0" w:rsidP="007564B0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564B0">
        <w:rPr>
          <w:rStyle w:val="c0"/>
          <w:color w:val="000000"/>
          <w:sz w:val="28"/>
          <w:szCs w:val="28"/>
        </w:rPr>
        <w:t xml:space="preserve">Рабочая программа по развитию детей средней группы  разработана в соответствии с основной образовательной программой дошкольного образования МБДОУ </w:t>
      </w:r>
      <w:r w:rsidRPr="007564B0">
        <w:rPr>
          <w:rStyle w:val="c0"/>
          <w:color w:val="000000"/>
          <w:sz w:val="28"/>
          <w:szCs w:val="28"/>
        </w:rPr>
        <w:t>«</w:t>
      </w:r>
      <w:r w:rsidRPr="007564B0">
        <w:rPr>
          <w:rStyle w:val="c0"/>
          <w:color w:val="000000"/>
          <w:sz w:val="28"/>
          <w:szCs w:val="28"/>
        </w:rPr>
        <w:t xml:space="preserve">ЦРР- </w:t>
      </w:r>
      <w:r w:rsidRPr="007564B0">
        <w:rPr>
          <w:rStyle w:val="c0"/>
          <w:color w:val="000000"/>
          <w:sz w:val="28"/>
          <w:szCs w:val="28"/>
        </w:rPr>
        <w:t>детский сад «Сказка»</w:t>
      </w:r>
      <w:r w:rsidRPr="007564B0">
        <w:rPr>
          <w:rStyle w:val="c0"/>
          <w:color w:val="000000"/>
          <w:sz w:val="28"/>
          <w:szCs w:val="28"/>
        </w:rPr>
        <w:t xml:space="preserve"> в соответствии с ФГОС ДО, с учетом примерной общеобразовательной программы дошкольного образования «От рождения до школы» Под редакцией Н. Е. </w:t>
      </w:r>
      <w:proofErr w:type="spellStart"/>
      <w:r w:rsidRPr="007564B0">
        <w:rPr>
          <w:rStyle w:val="c0"/>
          <w:color w:val="000000"/>
          <w:sz w:val="28"/>
          <w:szCs w:val="28"/>
        </w:rPr>
        <w:t>Вераксы</w:t>
      </w:r>
      <w:proofErr w:type="spellEnd"/>
      <w:r w:rsidRPr="007564B0">
        <w:rPr>
          <w:rStyle w:val="c0"/>
          <w:color w:val="000000"/>
          <w:sz w:val="28"/>
          <w:szCs w:val="28"/>
        </w:rPr>
        <w:t xml:space="preserve"> в обязательной части.</w:t>
      </w:r>
    </w:p>
    <w:p w:rsidR="007564B0" w:rsidRPr="007564B0" w:rsidRDefault="007564B0" w:rsidP="007564B0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564B0">
        <w:rPr>
          <w:rStyle w:val="c0"/>
          <w:color w:val="000000"/>
          <w:sz w:val="28"/>
          <w:szCs w:val="28"/>
        </w:rPr>
        <w:t>Рабочая программа по развитию детей средней группы обеспечивает разностороннее развитие детей в возрасте от 4 до 5 лет с учётом их возрастных и индивидуальных особенностей.</w:t>
      </w:r>
    </w:p>
    <w:p w:rsidR="007564B0" w:rsidRPr="007564B0" w:rsidRDefault="007564B0" w:rsidP="007564B0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564B0">
        <w:rPr>
          <w:rStyle w:val="c0"/>
          <w:color w:val="000000"/>
          <w:sz w:val="28"/>
          <w:szCs w:val="28"/>
        </w:rPr>
        <w:t> Реализуемая программа строится на принципе личностно-ориентированного взаимодействия взрослого с детьми средней группы и обеспечивает социально - коммуникативное развитие, познавательное развитие, речевое развитие, художественно - эстетическое развитие, физическое развитие детей.</w:t>
      </w:r>
    </w:p>
    <w:p w:rsidR="007564B0" w:rsidRPr="007564B0" w:rsidRDefault="007564B0" w:rsidP="007564B0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7564B0" w:rsidRPr="007564B0" w:rsidRDefault="007564B0" w:rsidP="007564B0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564B0">
        <w:rPr>
          <w:rStyle w:val="c0"/>
          <w:color w:val="000000"/>
          <w:sz w:val="28"/>
          <w:szCs w:val="28"/>
        </w:rPr>
        <w:t>Содержание программы представлено в виде раскрытия целей и задач воспитания и обучения, направлений педагогической деятельности, перспективно-тематического планирования по разделам с учетом времени года и режимом пребывания в детском саду.</w:t>
      </w:r>
    </w:p>
    <w:p w:rsidR="007564B0" w:rsidRPr="007564B0" w:rsidRDefault="007564B0" w:rsidP="007564B0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 w:rsidRPr="007564B0">
        <w:rPr>
          <w:rStyle w:val="c16"/>
          <w:rFonts w:ascii="Calibri" w:hAnsi="Calibri" w:cs="Calibri"/>
          <w:color w:val="000000"/>
          <w:sz w:val="28"/>
          <w:szCs w:val="28"/>
        </w:rPr>
        <w:t>   </w:t>
      </w:r>
      <w:r w:rsidRPr="007564B0">
        <w:rPr>
          <w:rStyle w:val="c0"/>
          <w:b/>
          <w:color w:val="000000"/>
          <w:sz w:val="28"/>
          <w:szCs w:val="28"/>
        </w:rPr>
        <w:t>Цель программы:</w:t>
      </w:r>
    </w:p>
    <w:p w:rsidR="007564B0" w:rsidRPr="007564B0" w:rsidRDefault="007564B0" w:rsidP="007564B0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564B0">
        <w:rPr>
          <w:rStyle w:val="c0"/>
          <w:color w:val="000000"/>
          <w:sz w:val="28"/>
          <w:szCs w:val="28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7564B0" w:rsidRPr="007564B0" w:rsidRDefault="007564B0" w:rsidP="007564B0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 w:rsidRPr="007564B0">
        <w:rPr>
          <w:rStyle w:val="c0"/>
          <w:b/>
          <w:color w:val="000000"/>
          <w:sz w:val="28"/>
          <w:szCs w:val="28"/>
        </w:rPr>
        <w:t>Задачи:</w:t>
      </w:r>
    </w:p>
    <w:p w:rsidR="007564B0" w:rsidRPr="007564B0" w:rsidRDefault="007564B0" w:rsidP="007564B0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564B0">
        <w:rPr>
          <w:rStyle w:val="c0"/>
          <w:color w:val="000000"/>
          <w:sz w:val="28"/>
          <w:szCs w:val="28"/>
        </w:rPr>
        <w:t>1. Укреплять здоровье, закаливать и развивать двигательную активность детей.</w:t>
      </w:r>
    </w:p>
    <w:p w:rsidR="007564B0" w:rsidRPr="007564B0" w:rsidRDefault="007564B0" w:rsidP="007564B0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564B0">
        <w:rPr>
          <w:rStyle w:val="c0"/>
          <w:color w:val="000000"/>
          <w:sz w:val="28"/>
          <w:szCs w:val="28"/>
        </w:rPr>
        <w:t>2. Развивать познавательную активность детей, осваивать средства и способы познания, обогащать опыт деятельности и представления об окружающем.</w:t>
      </w:r>
    </w:p>
    <w:p w:rsidR="007564B0" w:rsidRPr="007564B0" w:rsidRDefault="007564B0" w:rsidP="007564B0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564B0">
        <w:rPr>
          <w:rStyle w:val="c0"/>
          <w:color w:val="000000"/>
          <w:sz w:val="28"/>
          <w:szCs w:val="28"/>
        </w:rPr>
        <w:t>3. Воспитывать самостоятельность и развивать стремление к самоутверждению и самовыражению.</w:t>
      </w:r>
    </w:p>
    <w:p w:rsidR="007564B0" w:rsidRPr="007564B0" w:rsidRDefault="007564B0" w:rsidP="007564B0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564B0">
        <w:rPr>
          <w:rStyle w:val="c0"/>
          <w:color w:val="000000"/>
          <w:sz w:val="28"/>
          <w:szCs w:val="28"/>
        </w:rPr>
        <w:t>4. Укреплять доброжелательные отношения между детьми и дружеские взаимоотношения в совместных делах.</w:t>
      </w:r>
    </w:p>
    <w:p w:rsidR="007564B0" w:rsidRPr="007564B0" w:rsidRDefault="007564B0" w:rsidP="007564B0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564B0">
        <w:rPr>
          <w:rStyle w:val="c0"/>
          <w:color w:val="000000"/>
          <w:sz w:val="28"/>
          <w:szCs w:val="28"/>
        </w:rPr>
        <w:t> 5.Развивать творческие проявления и воображение в художественной, изобразительной и игровой деятельности.</w:t>
      </w:r>
    </w:p>
    <w:p w:rsidR="007564B0" w:rsidRPr="007564B0" w:rsidRDefault="007564B0" w:rsidP="007564B0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564B0">
        <w:rPr>
          <w:rStyle w:val="c0"/>
          <w:color w:val="000000"/>
          <w:sz w:val="28"/>
          <w:szCs w:val="28"/>
        </w:rPr>
        <w:t>6.Обогащать социальные представления о людях, о родном городе, стране. </w:t>
      </w:r>
    </w:p>
    <w:p w:rsidR="007564B0" w:rsidRPr="007564B0" w:rsidRDefault="007564B0" w:rsidP="007564B0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564B0">
        <w:rPr>
          <w:rStyle w:val="c6"/>
          <w:b/>
          <w:bCs/>
          <w:color w:val="000000"/>
          <w:sz w:val="28"/>
          <w:szCs w:val="28"/>
        </w:rPr>
        <w:t>7.</w:t>
      </w:r>
      <w:proofErr w:type="gramStart"/>
      <w:r w:rsidRPr="007564B0">
        <w:rPr>
          <w:rStyle w:val="c0"/>
          <w:color w:val="000000"/>
          <w:sz w:val="28"/>
          <w:szCs w:val="28"/>
        </w:rPr>
        <w:t>Обеспечить  психолого</w:t>
      </w:r>
      <w:proofErr w:type="gramEnd"/>
      <w:r w:rsidRPr="007564B0">
        <w:rPr>
          <w:rStyle w:val="c0"/>
          <w:color w:val="000000"/>
          <w:sz w:val="28"/>
          <w:szCs w:val="28"/>
        </w:rPr>
        <w:t>-педагогическую поддержку семьи и повышение компетентности родителей (</w:t>
      </w:r>
      <w:proofErr w:type="spellStart"/>
      <w:r w:rsidRPr="007564B0">
        <w:rPr>
          <w:rStyle w:val="c0"/>
          <w:color w:val="000000"/>
          <w:sz w:val="28"/>
          <w:szCs w:val="28"/>
        </w:rPr>
        <w:t>зконных</w:t>
      </w:r>
      <w:proofErr w:type="spellEnd"/>
      <w:r w:rsidRPr="007564B0">
        <w:rPr>
          <w:rStyle w:val="c0"/>
          <w:color w:val="000000"/>
          <w:sz w:val="28"/>
          <w:szCs w:val="28"/>
        </w:rPr>
        <w:t xml:space="preserve"> представителей) в   вопросах развития и образования, охраны и укрепления здоровья детей.</w:t>
      </w:r>
    </w:p>
    <w:p w:rsidR="007564B0" w:rsidRPr="007564B0" w:rsidRDefault="007564B0" w:rsidP="007564B0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564B0">
        <w:rPr>
          <w:rStyle w:val="c0"/>
          <w:color w:val="000000"/>
          <w:sz w:val="28"/>
          <w:szCs w:val="28"/>
        </w:rPr>
        <w:t xml:space="preserve">Решение программных задач осуществляется в совместной деятельности взрослых и </w:t>
      </w:r>
      <w:proofErr w:type="gramStart"/>
      <w:r w:rsidRPr="007564B0">
        <w:rPr>
          <w:rStyle w:val="c0"/>
          <w:color w:val="000000"/>
          <w:sz w:val="28"/>
          <w:szCs w:val="28"/>
        </w:rPr>
        <w:t>детей</w:t>
      </w:r>
      <w:proofErr w:type="gramEnd"/>
      <w:r w:rsidRPr="007564B0">
        <w:rPr>
          <w:rStyle w:val="c0"/>
          <w:color w:val="000000"/>
          <w:sz w:val="28"/>
          <w:szCs w:val="28"/>
        </w:rPr>
        <w:t xml:space="preserve"> и самостоятельной деятельности детей не только в рамках </w:t>
      </w:r>
      <w:r w:rsidRPr="007564B0">
        <w:rPr>
          <w:rStyle w:val="c0"/>
          <w:color w:val="000000"/>
          <w:sz w:val="28"/>
          <w:szCs w:val="28"/>
        </w:rPr>
        <w:lastRenderedPageBreak/>
        <w:t>непосредственно образовательной деятельности, но и при проведении режимных моментов в соответствии со спецификой дошкольного образования.                                                                                                              </w:t>
      </w:r>
    </w:p>
    <w:p w:rsidR="007564B0" w:rsidRPr="007564B0" w:rsidRDefault="007564B0" w:rsidP="007564B0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564B0">
        <w:rPr>
          <w:rStyle w:val="c0"/>
          <w:color w:val="000000"/>
          <w:sz w:val="28"/>
          <w:szCs w:val="28"/>
        </w:rPr>
        <w:t>При разработке и реализации образовательной программы учитывались следующие принципы:</w:t>
      </w:r>
    </w:p>
    <w:p w:rsidR="007564B0" w:rsidRPr="007564B0" w:rsidRDefault="007564B0" w:rsidP="007564B0">
      <w:pPr>
        <w:pStyle w:val="c5"/>
        <w:numPr>
          <w:ilvl w:val="0"/>
          <w:numId w:val="1"/>
        </w:numPr>
        <w:shd w:val="clear" w:color="auto" w:fill="FFFFFF"/>
        <w:ind w:left="360"/>
        <w:rPr>
          <w:rFonts w:ascii="Calibri" w:hAnsi="Calibri" w:cs="Calibri"/>
          <w:color w:val="000000"/>
          <w:sz w:val="28"/>
          <w:szCs w:val="28"/>
        </w:rPr>
      </w:pPr>
      <w:r w:rsidRPr="007564B0">
        <w:rPr>
          <w:rStyle w:val="c0"/>
          <w:color w:val="000000"/>
          <w:sz w:val="28"/>
          <w:szCs w:val="28"/>
        </w:rPr>
        <w:t>Полноценное проживание ребенком всех этапов детства, обогащение детского развития.</w:t>
      </w:r>
    </w:p>
    <w:p w:rsidR="007564B0" w:rsidRPr="007564B0" w:rsidRDefault="007564B0" w:rsidP="007564B0">
      <w:pPr>
        <w:pStyle w:val="c2"/>
        <w:numPr>
          <w:ilvl w:val="0"/>
          <w:numId w:val="1"/>
        </w:numPr>
        <w:shd w:val="clear" w:color="auto" w:fill="FFFFFF"/>
        <w:ind w:left="360"/>
        <w:rPr>
          <w:rFonts w:ascii="Calibri" w:hAnsi="Calibri" w:cs="Calibri"/>
          <w:color w:val="000000"/>
          <w:sz w:val="28"/>
          <w:szCs w:val="28"/>
        </w:rPr>
      </w:pPr>
      <w:r w:rsidRPr="007564B0">
        <w:rPr>
          <w:rStyle w:val="c0"/>
          <w:color w:val="000000"/>
          <w:sz w:val="28"/>
          <w:szCs w:val="28"/>
        </w:rPr>
        <w:t>Принцип научной обоснованности и практической применимости.</w:t>
      </w:r>
    </w:p>
    <w:p w:rsidR="007564B0" w:rsidRPr="007564B0" w:rsidRDefault="007564B0" w:rsidP="007564B0">
      <w:pPr>
        <w:pStyle w:val="c2"/>
        <w:numPr>
          <w:ilvl w:val="0"/>
          <w:numId w:val="1"/>
        </w:numPr>
        <w:shd w:val="clear" w:color="auto" w:fill="FFFFFF"/>
        <w:ind w:left="360"/>
        <w:rPr>
          <w:rFonts w:ascii="Calibri" w:hAnsi="Calibri" w:cs="Calibri"/>
          <w:color w:val="000000"/>
          <w:sz w:val="28"/>
          <w:szCs w:val="28"/>
        </w:rPr>
      </w:pPr>
      <w:r w:rsidRPr="007564B0">
        <w:rPr>
          <w:rStyle w:val="c0"/>
          <w:color w:val="000000"/>
          <w:sz w:val="28"/>
          <w:szCs w:val="28"/>
        </w:rPr>
        <w:t>Комплексно-тематический принцип построения образовательного процесса</w:t>
      </w:r>
      <w:r w:rsidRPr="007564B0">
        <w:rPr>
          <w:rStyle w:val="c6"/>
          <w:b/>
          <w:bCs/>
          <w:i/>
          <w:iCs/>
          <w:color w:val="000000"/>
          <w:sz w:val="28"/>
          <w:szCs w:val="28"/>
        </w:rPr>
        <w:t> </w:t>
      </w:r>
      <w:r w:rsidRPr="007564B0">
        <w:rPr>
          <w:rStyle w:val="c0"/>
          <w:color w:val="000000"/>
          <w:sz w:val="28"/>
          <w:szCs w:val="28"/>
        </w:rPr>
        <w:t>с ведущей игровой деятельностью</w:t>
      </w:r>
      <w:r w:rsidRPr="007564B0">
        <w:rPr>
          <w:rStyle w:val="c6"/>
          <w:b/>
          <w:bCs/>
          <w:color w:val="000000"/>
          <w:sz w:val="28"/>
          <w:szCs w:val="28"/>
        </w:rPr>
        <w:t>.</w:t>
      </w:r>
    </w:p>
    <w:p w:rsidR="007564B0" w:rsidRPr="007564B0" w:rsidRDefault="007564B0" w:rsidP="007564B0">
      <w:pPr>
        <w:pStyle w:val="c2"/>
        <w:numPr>
          <w:ilvl w:val="0"/>
          <w:numId w:val="1"/>
        </w:numPr>
        <w:shd w:val="clear" w:color="auto" w:fill="FFFFFF"/>
        <w:ind w:left="360"/>
        <w:rPr>
          <w:rFonts w:ascii="Calibri" w:hAnsi="Calibri" w:cs="Calibri"/>
          <w:color w:val="000000"/>
          <w:sz w:val="28"/>
          <w:szCs w:val="28"/>
        </w:rPr>
      </w:pPr>
      <w:r w:rsidRPr="007564B0">
        <w:rPr>
          <w:rStyle w:val="c0"/>
          <w:color w:val="000000"/>
          <w:sz w:val="28"/>
          <w:szCs w:val="28"/>
        </w:rPr>
        <w:t>Принцип гуманизации, то есть признания уникальности и неповторимости личности каждого ребенка; признания неограниченных возможностей развития личного потенциала каждого ребенка; уважение к личности ребёнка со стороны всех участников образовательного процесса.</w:t>
      </w:r>
    </w:p>
    <w:p w:rsidR="007564B0" w:rsidRPr="007564B0" w:rsidRDefault="007564B0" w:rsidP="007564B0">
      <w:pPr>
        <w:pStyle w:val="c2"/>
        <w:numPr>
          <w:ilvl w:val="0"/>
          <w:numId w:val="1"/>
        </w:numPr>
        <w:shd w:val="clear" w:color="auto" w:fill="FFFFFF"/>
        <w:ind w:left="360"/>
        <w:rPr>
          <w:rFonts w:ascii="Calibri" w:hAnsi="Calibri" w:cs="Calibri"/>
          <w:color w:val="000000"/>
          <w:sz w:val="28"/>
          <w:szCs w:val="28"/>
        </w:rPr>
      </w:pPr>
      <w:r w:rsidRPr="007564B0">
        <w:rPr>
          <w:rStyle w:val="c0"/>
          <w:color w:val="000000"/>
          <w:sz w:val="28"/>
          <w:szCs w:val="28"/>
        </w:rPr>
        <w:t>Принцип непрерывности, требует связи всех ступенек дошкольного образования, начиная с раннего и младшего дошкольного возраста до старшей и подготовительной к школе групп и между детским садом и начальной школой.</w:t>
      </w:r>
    </w:p>
    <w:p w:rsidR="007564B0" w:rsidRPr="007564B0" w:rsidRDefault="007564B0" w:rsidP="007564B0">
      <w:pPr>
        <w:pStyle w:val="c15"/>
        <w:numPr>
          <w:ilvl w:val="0"/>
          <w:numId w:val="1"/>
        </w:numPr>
        <w:shd w:val="clear" w:color="auto" w:fill="FFFFFF"/>
        <w:ind w:left="360"/>
        <w:rPr>
          <w:rFonts w:ascii="Calibri" w:hAnsi="Calibri" w:cs="Calibri"/>
          <w:color w:val="000000"/>
          <w:sz w:val="28"/>
          <w:szCs w:val="28"/>
        </w:rPr>
      </w:pPr>
      <w:r w:rsidRPr="007564B0">
        <w:rPr>
          <w:rStyle w:val="c0"/>
          <w:color w:val="000000"/>
          <w:sz w:val="28"/>
          <w:szCs w:val="28"/>
        </w:rPr>
        <w:t xml:space="preserve">Принцип </w:t>
      </w:r>
      <w:proofErr w:type="spellStart"/>
      <w:r w:rsidRPr="007564B0">
        <w:rPr>
          <w:rStyle w:val="c0"/>
          <w:color w:val="000000"/>
          <w:sz w:val="28"/>
          <w:szCs w:val="28"/>
        </w:rPr>
        <w:t>культуросообразности</w:t>
      </w:r>
      <w:proofErr w:type="spellEnd"/>
      <w:r w:rsidRPr="007564B0">
        <w:rPr>
          <w:rStyle w:val="c0"/>
          <w:color w:val="000000"/>
          <w:sz w:val="28"/>
          <w:szCs w:val="28"/>
        </w:rPr>
        <w:t>, обеспечивающий учет национальных ценностей и традиций в образовании, восполняющий недостатки духовно-нравственного и эмоционального воспитания.</w:t>
      </w:r>
    </w:p>
    <w:p w:rsidR="007564B0" w:rsidRPr="007564B0" w:rsidRDefault="007564B0" w:rsidP="007564B0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564B0">
        <w:rPr>
          <w:rStyle w:val="c0"/>
          <w:color w:val="000000"/>
          <w:sz w:val="28"/>
          <w:szCs w:val="28"/>
        </w:rPr>
        <w:t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</w:t>
      </w:r>
    </w:p>
    <w:p w:rsidR="007564B0" w:rsidRPr="007564B0" w:rsidRDefault="007564B0" w:rsidP="007564B0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564B0">
        <w:rPr>
          <w:rStyle w:val="c0"/>
          <w:color w:val="000000"/>
          <w:sz w:val="28"/>
          <w:szCs w:val="28"/>
        </w:rPr>
        <w:t>Срок реализации программы 202</w:t>
      </w:r>
      <w:r w:rsidRPr="007564B0">
        <w:rPr>
          <w:rStyle w:val="c0"/>
          <w:color w:val="000000"/>
          <w:sz w:val="28"/>
          <w:szCs w:val="28"/>
        </w:rPr>
        <w:t>1</w:t>
      </w:r>
      <w:r w:rsidRPr="007564B0">
        <w:rPr>
          <w:rStyle w:val="c0"/>
          <w:color w:val="000000"/>
          <w:sz w:val="28"/>
          <w:szCs w:val="28"/>
        </w:rPr>
        <w:t>– 202</w:t>
      </w:r>
      <w:r w:rsidRPr="007564B0">
        <w:rPr>
          <w:rStyle w:val="c0"/>
          <w:color w:val="000000"/>
          <w:sz w:val="28"/>
          <w:szCs w:val="28"/>
        </w:rPr>
        <w:t>2</w:t>
      </w:r>
      <w:r w:rsidRPr="007564B0">
        <w:rPr>
          <w:rStyle w:val="c0"/>
          <w:color w:val="000000"/>
          <w:sz w:val="28"/>
          <w:szCs w:val="28"/>
        </w:rPr>
        <w:t>год.</w:t>
      </w:r>
    </w:p>
    <w:p w:rsidR="00815B1C" w:rsidRPr="007564B0" w:rsidRDefault="00815B1C">
      <w:pPr>
        <w:rPr>
          <w:sz w:val="28"/>
          <w:szCs w:val="28"/>
        </w:rPr>
      </w:pPr>
      <w:bookmarkStart w:id="0" w:name="_GoBack"/>
      <w:bookmarkEnd w:id="0"/>
    </w:p>
    <w:sectPr w:rsidR="00815B1C" w:rsidRPr="00756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B75E2"/>
    <w:multiLevelType w:val="multilevel"/>
    <w:tmpl w:val="3D7C4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4B0"/>
    <w:rsid w:val="007564B0"/>
    <w:rsid w:val="0081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BC0F2"/>
  <w15:chartTrackingRefBased/>
  <w15:docId w15:val="{98AEBD32-66F7-48B0-985D-C1D0FECDD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756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564B0"/>
  </w:style>
  <w:style w:type="character" w:customStyle="1" w:styleId="c7">
    <w:name w:val="c7"/>
    <w:basedOn w:val="a0"/>
    <w:rsid w:val="007564B0"/>
  </w:style>
  <w:style w:type="paragraph" w:customStyle="1" w:styleId="c3">
    <w:name w:val="c3"/>
    <w:basedOn w:val="a"/>
    <w:rsid w:val="00756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564B0"/>
  </w:style>
  <w:style w:type="character" w:customStyle="1" w:styleId="c16">
    <w:name w:val="c16"/>
    <w:basedOn w:val="a0"/>
    <w:rsid w:val="007564B0"/>
  </w:style>
  <w:style w:type="character" w:customStyle="1" w:styleId="c6">
    <w:name w:val="c6"/>
    <w:basedOn w:val="a0"/>
    <w:rsid w:val="007564B0"/>
  </w:style>
  <w:style w:type="paragraph" w:customStyle="1" w:styleId="c5">
    <w:name w:val="c5"/>
    <w:basedOn w:val="a"/>
    <w:rsid w:val="00756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56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756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7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578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2021-10-04T18:29:00Z</dcterms:created>
  <dcterms:modified xsi:type="dcterms:W3CDTF">2021-10-04T18:32:00Z</dcterms:modified>
</cp:coreProperties>
</file>