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F6" w:rsidRPr="006C491A" w:rsidRDefault="00D437F6" w:rsidP="00D437F6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6C491A">
        <w:rPr>
          <w:rFonts w:ascii="Times New Roman" w:eastAsia="Times New Roman" w:hAnsi="Times New Roman"/>
          <w:b/>
          <w:color w:val="00B050"/>
          <w:sz w:val="28"/>
        </w:rPr>
        <w:t>консультация для родителей</w:t>
      </w:r>
    </w:p>
    <w:p w:rsidR="00D437F6" w:rsidRPr="006C491A" w:rsidRDefault="00D437F6" w:rsidP="00D437F6">
      <w:pPr>
        <w:spacing w:line="250" w:lineRule="exact"/>
        <w:rPr>
          <w:rFonts w:ascii="Times New Roman" w:eastAsia="Times New Roman" w:hAnsi="Times New Roman"/>
          <w:color w:val="00B050"/>
        </w:rPr>
      </w:pPr>
    </w:p>
    <w:p w:rsidR="00D437F6" w:rsidRPr="006C491A" w:rsidRDefault="00D437F6" w:rsidP="00D437F6">
      <w:pPr>
        <w:spacing w:line="0" w:lineRule="atLeast"/>
        <w:ind w:right="-299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6C491A">
        <w:rPr>
          <w:rFonts w:ascii="Times New Roman" w:eastAsia="Times New Roman" w:hAnsi="Times New Roman"/>
          <w:b/>
          <w:color w:val="00B050"/>
          <w:sz w:val="28"/>
        </w:rPr>
        <w:t>ПЛОСКОСТОПИЕ. ДИАГНОСТИКА. ПРОФИЛАКТИКА.</w:t>
      </w:r>
    </w:p>
    <w:p w:rsidR="00D437F6" w:rsidRDefault="00D437F6" w:rsidP="00D437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162560</wp:posOffset>
            </wp:positionV>
            <wp:extent cx="1857375" cy="17621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Default="00D437F6" w:rsidP="00D437F6">
      <w:pPr>
        <w:spacing w:line="238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86" w:lineRule="auto"/>
        <w:ind w:left="3700" w:right="280" w:firstLine="48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Плоскостопие-это достаточно серьезное ортопедическое заболевание, которое значительно нарушает функцию всего опорно-двигательного аппарата ребенка, негативно влияет на его общее самочувствие, снижает выносливость к физическим нагрузкам, ухудшает работоспособность и настроение. Ребенок, страдающий плоскостопием, быстро</w:t>
      </w:r>
    </w:p>
    <w:p w:rsidR="00D437F6" w:rsidRDefault="00D437F6" w:rsidP="00D437F6">
      <w:pPr>
        <w:spacing w:line="2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5" w:lineRule="auto"/>
        <w:ind w:left="2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прогулки, походы и т. д. Это в свою очередь отрицательно сказывается на его общефизическом развитии, способности находить общий язык со сверстниками, снижает самооценку. Плоскостопие-заболевание чрезвычайно распространенное, можно сказать социальное. Чтобы убедиться в этом, достаточно поговорить с родственниками и знакомыми: «на каждом шагу» слышны жалобы на боли в стопах, мышцах голени, в коленных и даже тазобедренных суставах. Самая распространенная причина этих болей - уплощение стоп. А если обратить внимание на обувь, как быстро она снашивается и каким образом, можно получить дополнительную информацию. Проявление плоскостопия каждый объясняет по-своему: одни - наследственностью, другие - плохим питанием, неподходящей обувью, сидячим образом жизни или, наоборот, излишней нагрузкой на ноги, но мало кто понимает, что основная причин</w:t>
      </w:r>
      <w:proofErr w:type="gramStart"/>
      <w:r>
        <w:rPr>
          <w:rFonts w:ascii="Times New Roman" w:eastAsia="Times New Roman" w:hAnsi="Times New Roman"/>
          <w:sz w:val="28"/>
        </w:rPr>
        <w:t>а-</w:t>
      </w:r>
      <w:proofErr w:type="gramEnd"/>
      <w:r>
        <w:rPr>
          <w:rFonts w:ascii="Times New Roman" w:eastAsia="Times New Roman" w:hAnsi="Times New Roman"/>
          <w:sz w:val="28"/>
        </w:rPr>
        <w:t xml:space="preserve"> это неправильное физическое развитие в годы раннего детства. Врожденное плоскостопие, особенно грубые его формы, врожденная косолапость определяются ортопедами еще в первые дни жизни ребенка и требуют ортопедического и даже хирургического лечения, однако такие заболевания встречаются достаточно редко. Чаще всего дефекты стоп развиваются медленно, годами, </w:t>
      </w:r>
      <w:proofErr w:type="gramStart"/>
      <w:r>
        <w:rPr>
          <w:rFonts w:ascii="Times New Roman" w:eastAsia="Times New Roman" w:hAnsi="Times New Roman"/>
          <w:sz w:val="28"/>
        </w:rPr>
        <w:t>и</w:t>
      </w:r>
      <w:proofErr w:type="gramEnd"/>
      <w:r>
        <w:rPr>
          <w:rFonts w:ascii="Times New Roman" w:eastAsia="Times New Roman" w:hAnsi="Times New Roman"/>
          <w:sz w:val="28"/>
        </w:rPr>
        <w:t xml:space="preserve"> следовательно, их можно предупредить.</w:t>
      </w:r>
    </w:p>
    <w:p w:rsidR="00D437F6" w:rsidRDefault="00D437F6" w:rsidP="00D437F6">
      <w:pPr>
        <w:spacing w:line="229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3" w:lineRule="auto"/>
        <w:ind w:left="260" w:firstLine="55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Самым эффективным средством предупреждения плоскостопия является общее оздоровление ребенка, правильное и своевременное развитие у него различных двигательных навыков. Массаж и гимнастика, </w:t>
      </w:r>
      <w:proofErr w:type="gramStart"/>
      <w:r>
        <w:rPr>
          <w:rFonts w:ascii="Times New Roman" w:eastAsia="Times New Roman" w:hAnsi="Times New Roman"/>
          <w:sz w:val="28"/>
        </w:rPr>
        <w:t>проводимые</w:t>
      </w:r>
      <w:proofErr w:type="gramEnd"/>
      <w:r>
        <w:rPr>
          <w:rFonts w:ascii="Times New Roman" w:eastAsia="Times New Roman" w:hAnsi="Times New Roman"/>
          <w:sz w:val="28"/>
        </w:rPr>
        <w:t xml:space="preserve"> в раннем возрасте замечательно укрепляют детский организм, улучшают обмен веществ, способствуют развитию всех органов и систем, особенно</w:t>
      </w:r>
    </w:p>
    <w:p w:rsidR="00D437F6" w:rsidRDefault="00D437F6" w:rsidP="00D437F6">
      <w:pPr>
        <w:spacing w:line="273" w:lineRule="auto"/>
        <w:ind w:left="260" w:firstLine="557"/>
        <w:rPr>
          <w:rFonts w:ascii="Times New Roman" w:eastAsia="Times New Roman" w:hAnsi="Times New Roman"/>
          <w:sz w:val="28"/>
        </w:rPr>
        <w:sectPr w:rsidR="00D437F6" w:rsidSect="006C491A">
          <w:pgSz w:w="11900" w:h="16838"/>
          <w:pgMar w:top="1130" w:right="886" w:bottom="1440" w:left="1440" w:header="0" w:footer="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0" w:equalWidth="0">
            <w:col w:w="9580"/>
          </w:cols>
          <w:docGrid w:linePitch="360"/>
        </w:sectPr>
      </w:pPr>
    </w:p>
    <w:p w:rsidR="00D437F6" w:rsidRDefault="00D437F6" w:rsidP="00D437F6">
      <w:pPr>
        <w:spacing w:line="267" w:lineRule="auto"/>
        <w:ind w:left="260" w:right="700"/>
        <w:rPr>
          <w:rFonts w:ascii="Times New Roman" w:eastAsia="Times New Roman" w:hAnsi="Times New Roman"/>
          <w:sz w:val="28"/>
        </w:rPr>
      </w:pPr>
      <w:bookmarkStart w:id="0" w:name="page4"/>
      <w:bookmarkEnd w:id="0"/>
      <w:r>
        <w:rPr>
          <w:rFonts w:ascii="Times New Roman" w:eastAsia="Times New Roman" w:hAnsi="Times New Roman"/>
          <w:sz w:val="28"/>
        </w:rPr>
        <w:lastRenderedPageBreak/>
        <w:t>костно-мышечного аппарата, и таким образом хорошо подготавливают ребенка к предстоящим нагрузкам.</w:t>
      </w:r>
    </w:p>
    <w:p w:rsidR="00D437F6" w:rsidRDefault="00D437F6" w:rsidP="00D437F6">
      <w:pPr>
        <w:spacing w:line="20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0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0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0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0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358" w:lineRule="exact"/>
        <w:rPr>
          <w:rFonts w:ascii="Times New Roman" w:eastAsia="Times New Roman" w:hAnsi="Times New Roman"/>
        </w:rPr>
      </w:pPr>
    </w:p>
    <w:p w:rsidR="00D437F6" w:rsidRPr="006C491A" w:rsidRDefault="00D437F6" w:rsidP="00D437F6">
      <w:pPr>
        <w:spacing w:line="0" w:lineRule="atLeast"/>
        <w:ind w:left="2800"/>
        <w:rPr>
          <w:rFonts w:ascii="Times New Roman" w:eastAsia="Times New Roman" w:hAnsi="Times New Roman"/>
          <w:b/>
          <w:color w:val="00B050"/>
          <w:sz w:val="28"/>
        </w:rPr>
      </w:pPr>
      <w:r w:rsidRPr="006C491A">
        <w:rPr>
          <w:rFonts w:ascii="Times New Roman" w:eastAsia="Times New Roman" w:hAnsi="Times New Roman"/>
          <w:b/>
          <w:color w:val="00B050"/>
          <w:sz w:val="28"/>
        </w:rPr>
        <w:t>ПРАВИЛЬНЫЙ ВЫБОР ОБУВИ</w:t>
      </w:r>
    </w:p>
    <w:p w:rsidR="00D437F6" w:rsidRDefault="00D437F6" w:rsidP="00D437F6">
      <w:pPr>
        <w:spacing w:line="256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67" w:lineRule="auto"/>
        <w:ind w:left="260" w:right="140" w:firstLine="6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Правильно подобранная, удобная обувь очень важна для нормального развития стоп ребенка, для профилактики плоскостопия.</w:t>
      </w:r>
    </w:p>
    <w:p w:rsidR="00D437F6" w:rsidRDefault="00D437F6" w:rsidP="00D437F6">
      <w:pPr>
        <w:spacing w:line="225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4" w:lineRule="auto"/>
        <w:ind w:left="260" w:right="3320" w:firstLine="6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Тесная обувь, так же как и слишком свободная, вредна и даже может быть причиной некоторых заболеваний стоп. Короткая и узкая обувь ограничивает движение в суставах, почти полностью исключает подвижность пальцев, приводит к их искривлению, врастанию ногтей, а также нарушает потоотделение и кровообращение. Поэтому ноги в тесной обуви</w:t>
      </w:r>
    </w:p>
    <w:p w:rsidR="00D437F6" w:rsidRDefault="00D437F6" w:rsidP="00D437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08510268" wp14:editId="26D5FD31">
            <wp:simplePos x="0" y="0"/>
            <wp:positionH relativeFrom="column">
              <wp:posOffset>4219575</wp:posOffset>
            </wp:positionH>
            <wp:positionV relativeFrom="paragraph">
              <wp:posOffset>-1865630</wp:posOffset>
            </wp:positionV>
            <wp:extent cx="1876425" cy="16478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Default="00D437F6" w:rsidP="00D437F6">
      <w:pPr>
        <w:spacing w:line="1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4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быстро замерзают, а холодные стопы - частая причина простудных заболеваний, воспалительных процессов в почках и мочевом пузыре. Слишком широкая и свободная обувь приводит к смещению стопы при движении, в результате чего возможны подвывихи в голеностопном суставе, нарушается походка. Для того чтобы подобрать обувь, необходимо правильно определить размер стопы ребенка. Следует учитывать, что размер стопы при нагрузке увеличивается, как в длину, так и ширину. Измеряйте размер стопы только у стоящего ребенка.</w:t>
      </w:r>
    </w:p>
    <w:p w:rsidR="00D437F6" w:rsidRDefault="00D437F6" w:rsidP="00D437F6">
      <w:pPr>
        <w:spacing w:line="223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4" w:lineRule="auto"/>
        <w:ind w:left="260" w:right="80" w:firstLine="9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Размер стопы определяется ее длиной, выраженной в миллиметрах. При покупке новой обуви обратите внимание на задник, он должен быть достаточно жестким, чтобы удерживать пятку в правильном положении. Особенно это важно для часто болеющих, ослабленных детей с признаками рахита, с искривлением ног. Таким детям лучше покупать высокие ботинки, которые надежно фиксируют голеностопные суставы. На лето можно подобрать туфли или сандалии с жестким и высоким задником на шнурках или с ремешком. Подошва-это тоже очень важно - должна быть эластичной, чтобы не препятствовать колыханию стопы при ходьбе. Кроме того, необходим маленький, высотой 2-3 см. каблучок.</w:t>
      </w:r>
    </w:p>
    <w:p w:rsidR="00D437F6" w:rsidRDefault="00D437F6" w:rsidP="00D437F6">
      <w:pPr>
        <w:spacing w:line="228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84" w:lineRule="auto"/>
        <w:ind w:left="260" w:right="400" w:firstLine="69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Таким образом, подбор обуви дело крайне ответственное. Не забывайте, что нога ребенка растет очень быстро, поэтому необходимо ее</w:t>
      </w:r>
    </w:p>
    <w:p w:rsidR="00D437F6" w:rsidRDefault="00D437F6" w:rsidP="00D437F6">
      <w:pPr>
        <w:spacing w:line="284" w:lineRule="auto"/>
        <w:ind w:left="260" w:right="400" w:firstLine="698"/>
        <w:rPr>
          <w:rFonts w:ascii="Times New Roman" w:eastAsia="Times New Roman" w:hAnsi="Times New Roman"/>
          <w:sz w:val="27"/>
        </w:rPr>
        <w:sectPr w:rsidR="00D437F6" w:rsidSect="006C491A">
          <w:pgSz w:w="11900" w:h="16838"/>
          <w:pgMar w:top="1138" w:right="966" w:bottom="778" w:left="1440" w:header="0" w:footer="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0" w:equalWidth="0">
            <w:col w:w="9500"/>
          </w:cols>
          <w:docGrid w:linePitch="360"/>
        </w:sectPr>
      </w:pPr>
    </w:p>
    <w:p w:rsidR="00D437F6" w:rsidRDefault="00D437F6" w:rsidP="00D437F6">
      <w:pPr>
        <w:spacing w:line="271" w:lineRule="auto"/>
        <w:ind w:left="260" w:right="240"/>
        <w:rPr>
          <w:rFonts w:ascii="Times New Roman" w:eastAsia="Times New Roman" w:hAnsi="Times New Roman"/>
          <w:sz w:val="28"/>
        </w:rPr>
      </w:pPr>
      <w:bookmarkStart w:id="1" w:name="page5"/>
      <w:bookmarkEnd w:id="1"/>
      <w:r>
        <w:rPr>
          <w:rFonts w:ascii="Times New Roman" w:eastAsia="Times New Roman" w:hAnsi="Times New Roman"/>
          <w:sz w:val="28"/>
        </w:rPr>
        <w:lastRenderedPageBreak/>
        <w:t>измерять не реже 1 раза в 2-3 месяца, чтобы вовремя заметить изменения и подобрать новую обувь. Родители должны помнить, что плохо подобранная обувь является наибольшим злом для нежных стоп ребенка.</w:t>
      </w:r>
    </w:p>
    <w:p w:rsidR="00D437F6" w:rsidRDefault="00D437F6" w:rsidP="00D437F6">
      <w:pPr>
        <w:spacing w:line="223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3" w:lineRule="auto"/>
        <w:ind w:left="260" w:right="20" w:firstLine="6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Внимание на стопы следует обращать буквально с рождения. Нельзя стеснять их тесными носками, тугими ползунками, не желательно детям до года надевать ботинки. Свободные, неограниченные движения способствует правильному развитию мышц, связок и костей, что, в конечном итоге, определяет строение и форму стоп. Общеразвивающие упражнения, массаж и плавание, не теряют своего значения и в 3 года и в 5 лет.</w:t>
      </w:r>
    </w:p>
    <w:p w:rsidR="00D437F6" w:rsidRDefault="00D437F6" w:rsidP="00D437F6">
      <w:pPr>
        <w:spacing w:line="225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2" w:lineRule="auto"/>
        <w:ind w:left="260" w:right="500" w:firstLine="5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Очень полезно предоставлять малышу возможность ходить босиком: летом - по земле, траве, песку или гальке, дом</w:t>
      </w:r>
      <w:proofErr w:type="gramStart"/>
      <w:r>
        <w:rPr>
          <w:rFonts w:ascii="Times New Roman" w:eastAsia="Times New Roman" w:hAnsi="Times New Roman"/>
          <w:sz w:val="28"/>
        </w:rPr>
        <w:t>а-</w:t>
      </w:r>
      <w:proofErr w:type="gramEnd"/>
      <w:r>
        <w:rPr>
          <w:rFonts w:ascii="Times New Roman" w:eastAsia="Times New Roman" w:hAnsi="Times New Roman"/>
          <w:sz w:val="28"/>
        </w:rPr>
        <w:t xml:space="preserve"> по полу, по коврикам с рельефными поверхностями. Хорошо, если ребенок лазает босиком по шведской стенке, по лесенкам.</w:t>
      </w:r>
    </w:p>
    <w:p w:rsidR="00D437F6" w:rsidRDefault="00D437F6" w:rsidP="00D437F6">
      <w:pPr>
        <w:spacing w:line="22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5" w:lineRule="auto"/>
        <w:ind w:left="260" w:right="80" w:firstLine="4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 время прогулок не ограничивайте ребенка в движении, не вынуждайте его стоять рядом с вами в ожидании транспорта или во время долгой беседы, со случайно встреченной приятельницей. Стопы даны человеку для передвижения, а не для стояния. Однако если ребенок жалуется на усталость и боли в ногах после игры или прогулки, следует побеспокоиться и обратиться к ортопеду для квалифицированного осмотра. Именно эта боль, усталость или онемение указывает на снижение выносливости стоп - начало заболевания. Если родители </w:t>
      </w:r>
      <w:proofErr w:type="gramStart"/>
      <w:r>
        <w:rPr>
          <w:rFonts w:ascii="Times New Roman" w:eastAsia="Times New Roman" w:hAnsi="Times New Roman"/>
          <w:sz w:val="28"/>
        </w:rPr>
        <w:t>не обращают внимание</w:t>
      </w:r>
      <w:proofErr w:type="gramEnd"/>
      <w:r>
        <w:rPr>
          <w:rFonts w:ascii="Times New Roman" w:eastAsia="Times New Roman" w:hAnsi="Times New Roman"/>
          <w:sz w:val="28"/>
        </w:rPr>
        <w:t xml:space="preserve"> на жалобы и не принимают своевременных мер - появляется плоскостопие. К сожалению, современные городские дети очень мало двигаются. И как результат - общее ослабление организма, недостаточное развитие кровеносной и дыхательной систем, нервное истощение, деформации скелета.</w:t>
      </w:r>
    </w:p>
    <w:p w:rsidR="00D437F6" w:rsidRDefault="00D437F6" w:rsidP="00D437F6">
      <w:pPr>
        <w:spacing w:line="210" w:lineRule="exact"/>
        <w:rPr>
          <w:rFonts w:ascii="Times New Roman" w:eastAsia="Times New Roman" w:hAnsi="Times New Roman"/>
        </w:rPr>
      </w:pPr>
    </w:p>
    <w:p w:rsidR="00D437F6" w:rsidRPr="006C491A" w:rsidRDefault="00D437F6" w:rsidP="00D437F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color w:val="00B050"/>
          <w:sz w:val="28"/>
        </w:rPr>
      </w:pPr>
      <w:r w:rsidRPr="006C491A">
        <w:rPr>
          <w:rFonts w:ascii="Times New Roman" w:eastAsia="Times New Roman" w:hAnsi="Times New Roman"/>
          <w:b/>
          <w:color w:val="00B050"/>
          <w:sz w:val="28"/>
        </w:rPr>
        <w:t>УХОД ЗА СТОПАМИ</w:t>
      </w:r>
    </w:p>
    <w:p w:rsidR="00D437F6" w:rsidRDefault="00D437F6" w:rsidP="00D437F6">
      <w:pPr>
        <w:spacing w:line="258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0" w:lineRule="auto"/>
        <w:ind w:left="260" w:right="140" w:firstLine="6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Залогом здоровья стоп является правильный гигиенический уход за ними. Ежедневно перед сном необходимо мыть ребенку ноги теплой водой с мылом. Затем тщательно вытирать их до </w:t>
      </w:r>
      <w:proofErr w:type="gramStart"/>
      <w:r>
        <w:rPr>
          <w:rFonts w:ascii="Times New Roman" w:eastAsia="Times New Roman" w:hAnsi="Times New Roman"/>
          <w:sz w:val="28"/>
        </w:rPr>
        <w:t>суха</w:t>
      </w:r>
      <w:proofErr w:type="gramEnd"/>
      <w:r>
        <w:rPr>
          <w:rFonts w:ascii="Times New Roman" w:eastAsia="Times New Roman" w:hAnsi="Times New Roman"/>
          <w:sz w:val="28"/>
        </w:rPr>
        <w:t>, особенно-межпальцевые</w:t>
      </w:r>
    </w:p>
    <w:p w:rsidR="00D437F6" w:rsidRDefault="00D437F6" w:rsidP="00D437F6">
      <w:pPr>
        <w:spacing w:line="11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0" w:lineRule="atLeast"/>
        <w:ind w:left="3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промежутки.</w:t>
      </w:r>
    </w:p>
    <w:p w:rsidR="00D437F6" w:rsidRDefault="00D437F6" w:rsidP="00D437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DDD85EE" wp14:editId="36680448">
            <wp:simplePos x="0" y="0"/>
            <wp:positionH relativeFrom="column">
              <wp:posOffset>276225</wp:posOffset>
            </wp:positionH>
            <wp:positionV relativeFrom="paragraph">
              <wp:posOffset>-24130</wp:posOffset>
            </wp:positionV>
            <wp:extent cx="1971675" cy="1647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Default="00D437F6" w:rsidP="00D437F6">
      <w:pPr>
        <w:spacing w:line="24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3" w:lineRule="auto"/>
        <w:ind w:left="3740" w:firstLine="98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Ногти обрезать следует не реже одного раза в две недели. Лучше это делать после общей ванны или после мытья ног. Ногти надо обрезать поперек, не округляя их по бокам. Никогда не обрезайте их до предела, </w:t>
      </w:r>
      <w:proofErr w:type="gramStart"/>
      <w:r>
        <w:rPr>
          <w:rFonts w:ascii="Times New Roman" w:eastAsia="Times New Roman" w:hAnsi="Times New Roman"/>
          <w:sz w:val="28"/>
        </w:rPr>
        <w:t>до</w:t>
      </w:r>
      <w:proofErr w:type="gramEnd"/>
    </w:p>
    <w:p w:rsidR="00D437F6" w:rsidRDefault="00D437F6" w:rsidP="00D437F6">
      <w:pPr>
        <w:spacing w:line="273" w:lineRule="auto"/>
        <w:ind w:left="3740" w:firstLine="987"/>
        <w:jc w:val="both"/>
        <w:rPr>
          <w:rFonts w:ascii="Times New Roman" w:eastAsia="Times New Roman" w:hAnsi="Times New Roman"/>
          <w:sz w:val="28"/>
        </w:rPr>
        <w:sectPr w:rsidR="00D437F6" w:rsidSect="006C491A">
          <w:pgSz w:w="11900" w:h="16838"/>
          <w:pgMar w:top="1138" w:right="846" w:bottom="623" w:left="1440" w:header="0" w:footer="0" w:gutter="0"/>
          <w:pgBorders w:offsetFrom="page">
            <w:top w:val="single" w:sz="36" w:space="24" w:color="00B050"/>
            <w:left w:val="single" w:sz="36" w:space="24" w:color="00B050"/>
            <w:bottom w:val="single" w:sz="36" w:space="24" w:color="00B050"/>
            <w:right w:val="single" w:sz="36" w:space="24" w:color="00B050"/>
          </w:pgBorders>
          <w:cols w:space="0" w:equalWidth="0">
            <w:col w:w="9620"/>
          </w:cols>
          <w:docGrid w:linePitch="360"/>
        </w:sectPr>
      </w:pPr>
    </w:p>
    <w:p w:rsidR="00D437F6" w:rsidRDefault="00D437F6" w:rsidP="00D437F6">
      <w:pPr>
        <w:spacing w:line="274" w:lineRule="auto"/>
        <w:jc w:val="both"/>
        <w:rPr>
          <w:rFonts w:ascii="Times New Roman" w:eastAsia="Times New Roman" w:hAnsi="Times New Roman"/>
          <w:sz w:val="28"/>
        </w:rPr>
      </w:pPr>
      <w:bookmarkStart w:id="2" w:name="page6"/>
      <w:bookmarkEnd w:id="2"/>
      <w:r>
        <w:rPr>
          <w:rFonts w:ascii="Times New Roman" w:eastAsia="Times New Roman" w:hAnsi="Times New Roman"/>
          <w:sz w:val="28"/>
        </w:rPr>
        <w:lastRenderedPageBreak/>
        <w:t>ногтевого ложа, это чревато развитием вросших ногтей. Иногда можно устраивать ребенку «морские ванны». Морская соль, растворенная в воде, оказывает благотворное воздействие на стопы. Налейте «морской воды» в ванну так, чтобы она закрывала щиколотки, и позвольте ребенку походить по дну ванны. Для большего эффекта можно на дно ванны постелить рельефный коврик или насыпать гальку.</w:t>
      </w:r>
    </w:p>
    <w:p w:rsidR="00D437F6" w:rsidRDefault="00D437F6" w:rsidP="00D437F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07E3884D" wp14:editId="3EF09B1C">
            <wp:simplePos x="0" y="0"/>
            <wp:positionH relativeFrom="column">
              <wp:posOffset>4876800</wp:posOffset>
            </wp:positionH>
            <wp:positionV relativeFrom="paragraph">
              <wp:posOffset>144145</wp:posOffset>
            </wp:positionV>
            <wp:extent cx="1733550" cy="2066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F6" w:rsidRDefault="00D437F6" w:rsidP="00D437F6">
      <w:pPr>
        <w:spacing w:line="381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274" w:lineRule="auto"/>
        <w:ind w:right="24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Желательно, ежедневно проводить с детьми умеренные упражнения мышц ног и стоп: ходьбу на носках, наружных краях стоп, по наклонной плоскости, катание мяча и обруча ногами, </w:t>
      </w:r>
      <w:proofErr w:type="gramStart"/>
      <w:r>
        <w:rPr>
          <w:rFonts w:ascii="Times New Roman" w:eastAsia="Times New Roman" w:hAnsi="Times New Roman"/>
          <w:sz w:val="28"/>
        </w:rPr>
        <w:t>приседание</w:t>
      </w:r>
      <w:proofErr w:type="gramEnd"/>
      <w:r>
        <w:rPr>
          <w:rFonts w:ascii="Times New Roman" w:eastAsia="Times New Roman" w:hAnsi="Times New Roman"/>
          <w:sz w:val="28"/>
        </w:rPr>
        <w:t xml:space="preserve"> стоя на палке. Длительность упражнений 10 - 25 мин, в зависимости от возраста. Хорошо укрепляет стопу ежедневные прохладные ванны с последующим массажем.</w:t>
      </w:r>
    </w:p>
    <w:p w:rsidR="00D437F6" w:rsidRDefault="00D437F6" w:rsidP="00D437F6">
      <w:pPr>
        <w:spacing w:line="20" w:lineRule="exact"/>
        <w:rPr>
          <w:rFonts w:ascii="Times New Roman" w:eastAsia="Times New Roman" w:hAnsi="Times New Roman"/>
        </w:rPr>
      </w:pPr>
    </w:p>
    <w:p w:rsidR="00D437F6" w:rsidRDefault="00D437F6" w:rsidP="00D437F6">
      <w:pPr>
        <w:spacing w:line="393" w:lineRule="exact"/>
        <w:rPr>
          <w:rFonts w:ascii="Times New Roman" w:eastAsia="Times New Roman" w:hAnsi="Times New Roman"/>
        </w:rPr>
      </w:pPr>
      <w:bookmarkStart w:id="3" w:name="_GoBack"/>
      <w:bookmarkEnd w:id="3"/>
    </w:p>
    <w:sectPr w:rsidR="00D437F6" w:rsidSect="006C491A">
      <w:pgSz w:w="11900" w:h="16838"/>
      <w:pgMar w:top="1138" w:right="846" w:bottom="849" w:left="1140" w:header="0" w:footer="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F16E9E8"/>
    <w:lvl w:ilvl="0" w:tplc="FFFFFFFF">
      <w:start w:val="19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93"/>
    <w:rsid w:val="00513993"/>
    <w:rsid w:val="006C491A"/>
    <w:rsid w:val="00A247A5"/>
    <w:rsid w:val="00D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2020-04-10T18:08:00Z</dcterms:created>
  <dcterms:modified xsi:type="dcterms:W3CDTF">2020-04-10T18:13:00Z</dcterms:modified>
</cp:coreProperties>
</file>