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Поделки ко Дню космонавтики из пластилина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Давно доказано, что занятия руками очень полезно для деток, особенно для дошкольного возраста. Мелкая моторика рук прекрасно развивает оба полушария мозга. Что в дальнейшем сказывается и на учебе, и на запоминании полученных, новых знаний. А чем еще можно занять ребёнка, как не лепкой поделок из пластилина.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Цель: Дать первоначальные представления о космосе и космическом корабле.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Задачи: Закреплять умение  лепить палочки, путем раскатывания комка прямыми движениями ладоней рук, заострять один конец, соединять детали, сглаживать пальцами поверхность вылепленных предметов.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Расширять словарный запас новыми словами космос, космонавт, ракета, космический корабль, иллюминатор.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Побуждать детей к проявлению творческой инициативы.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мелкую моторику рук.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Наглядно показав ребенку планеты, вы приготовите красивую поделку.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949906" cy="1461588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906" cy="146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899813" cy="2923176"/>
            <wp:effectExtent b="0" l="0" r="0" t="0"/>
            <wp:docPr id="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9813" cy="2923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020628" cy="1515471"/>
            <wp:effectExtent b="0" l="0" r="0" t="0"/>
            <wp:docPr id="1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0628" cy="1515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202274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202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для этого понадобится: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Цветной картон – один лист черного цвета;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Пластилин – одна упаковка.</w:t>
      </w:r>
    </w:p>
    <w:p w:rsidR="00000000" w:rsidDel="00000000" w:rsidP="00000000" w:rsidRDefault="00000000" w:rsidRPr="00000000" w14:paraId="00000014">
      <w:pPr>
        <w:rPr>
          <w:color w:val="a61c00"/>
          <w:sz w:val="28"/>
          <w:szCs w:val="28"/>
        </w:rPr>
      </w:pPr>
      <w:r w:rsidDel="00000000" w:rsidR="00000000" w:rsidRPr="00000000">
        <w:rPr>
          <w:color w:val="a61c00"/>
          <w:sz w:val="28"/>
          <w:szCs w:val="28"/>
          <w:rtl w:val="0"/>
        </w:rPr>
        <w:t xml:space="preserve">Приступим: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первую очередь смешиваем желтый, красный и оранжевые цвета для нанесения пламени солнца.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185435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185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Первая планета нашей солнечной системы, она практически не изобилует разноцветьем, поэтому смеси белого и черного пластилина будет достаточно. Прикрепляем его рядом с солнцем.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128184"/>
            <wp:effectExtent b="0" l="0" r="0" t="0"/>
            <wp:docPr id="1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128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Вторая  побольше чем предыдущий экземпляр, а в расцветке присутствуют еще коричневые прожилки.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10797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107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Следом крепится наш земной шар. Для него используем синий цвет и зеленый цвет.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195538"/>
            <wp:effectExtent b="0" l="0" r="0" t="0"/>
            <wp:docPr id="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19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Рядом с землей крепится луна. Маленький шарик из жёлтого пластилина.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087772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087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Остальные планеты можно слепить аналогично с использованием оранжевого, белого,синего цвета….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89014" cy="1202274"/>
            <wp:effectExtent b="0" l="0" r="0" t="0"/>
            <wp:docPr id="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014" cy="1202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55337" cy="1616503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37" cy="1616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55337" cy="1569355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37" cy="1569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55337" cy="1616503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37" cy="1616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aa84f"/>
          <w:sz w:val="28"/>
          <w:szCs w:val="28"/>
        </w:rPr>
      </w:pPr>
      <w:r w:rsidDel="00000000" w:rsidR="00000000" w:rsidRPr="00000000">
        <w:rPr>
          <w:color w:val="6aa84f"/>
          <w:sz w:val="28"/>
          <w:szCs w:val="28"/>
          <w:rtl w:val="0"/>
        </w:rPr>
        <w:t xml:space="preserve">С нетерпением буду ждать ваших замечательных работ. В группе WhatsApp ''Карапуз '' 🙂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10.jpg"/><Relationship Id="rId13" Type="http://schemas.openxmlformats.org/officeDocument/2006/relationships/image" Target="media/image9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1.jpg"/><Relationship Id="rId14" Type="http://schemas.openxmlformats.org/officeDocument/2006/relationships/image" Target="media/image5.jpg"/><Relationship Id="rId17" Type="http://schemas.openxmlformats.org/officeDocument/2006/relationships/image" Target="media/image6.jpg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18" Type="http://schemas.openxmlformats.org/officeDocument/2006/relationships/image" Target="media/image2.jpg"/><Relationship Id="rId7" Type="http://schemas.openxmlformats.org/officeDocument/2006/relationships/image" Target="media/image13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